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B90" w:rsidRDefault="00D44B90" w:rsidP="00D44B90">
      <w:pPr>
        <w:pStyle w:val="NormaleWeb"/>
        <w:spacing w:before="0"/>
        <w:jc w:val="center"/>
      </w:pPr>
      <w:r>
        <w:rPr>
          <w:rStyle w:val="stile51"/>
        </w:rPr>
        <w:t>LICEO STATALE LINGUISTICO E DELLE SCIENZE UMANE                          "F. DE SANCTIS"</w:t>
      </w:r>
      <w:r>
        <w:rPr>
          <w:rStyle w:val="stile51"/>
        </w:rPr>
        <w:br/>
      </w:r>
      <w:r>
        <w:rPr>
          <w:rStyle w:val="stile161"/>
          <w:color w:val="000000"/>
          <w:sz w:val="20"/>
          <w:szCs w:val="20"/>
        </w:rPr>
        <w:t xml:space="preserve">Via </w:t>
      </w:r>
      <w:proofErr w:type="spellStart"/>
      <w:r>
        <w:rPr>
          <w:rStyle w:val="stile161"/>
          <w:color w:val="000000"/>
          <w:sz w:val="20"/>
          <w:szCs w:val="20"/>
        </w:rPr>
        <w:t>Fogazzaro</w:t>
      </w:r>
      <w:proofErr w:type="spellEnd"/>
      <w:r>
        <w:rPr>
          <w:rStyle w:val="stile161"/>
          <w:color w:val="000000"/>
          <w:sz w:val="20"/>
          <w:szCs w:val="20"/>
        </w:rPr>
        <w:t>, 18 - 95047 Paternò (CT) TEL. 095.61.36.690  -  FAX 095.61.36.689</w:t>
      </w:r>
    </w:p>
    <w:p w:rsidR="00D44B90" w:rsidRDefault="00171B56" w:rsidP="00D44B90">
      <w:pPr>
        <w:jc w:val="center"/>
        <w:rPr>
          <w:sz w:val="12"/>
          <w:szCs w:val="12"/>
        </w:rPr>
      </w:pPr>
      <w:r w:rsidRPr="00171B56">
        <w:pict>
          <v:rect id="shape_0" o:spid="_x0000_s1027" style="position:absolute;left:0;text-align:left;margin-left:0;margin-top:0;width:337.9pt;height:1.7pt;z-index:251660288;mso-position-vertical:top" fillcolor="gray" stroked="f" strokecolor="#3465a4">
            <v:fill color2="#7f7f7f" o:detectmouseclick="t"/>
            <v:stroke joinstyle="round"/>
          </v:rect>
        </w:pict>
      </w:r>
    </w:p>
    <w:p w:rsidR="00D44B90" w:rsidRDefault="00D44B90" w:rsidP="00D44B90">
      <w:pPr>
        <w:jc w:val="center"/>
        <w:rPr>
          <w:sz w:val="12"/>
          <w:szCs w:val="12"/>
        </w:rPr>
      </w:pPr>
    </w:p>
    <w:p w:rsidR="00D44B90" w:rsidRDefault="00D44B90" w:rsidP="00D44B90">
      <w:pPr>
        <w:jc w:val="center"/>
        <w:rPr>
          <w:sz w:val="12"/>
          <w:szCs w:val="12"/>
        </w:rPr>
      </w:pPr>
    </w:p>
    <w:p w:rsidR="00D44B90" w:rsidRDefault="00D44B90" w:rsidP="00D44B90">
      <w:pPr>
        <w:jc w:val="center"/>
        <w:rPr>
          <w:sz w:val="12"/>
          <w:szCs w:val="12"/>
        </w:rPr>
      </w:pPr>
    </w:p>
    <w:p w:rsidR="00D44B90" w:rsidRDefault="00D44B90" w:rsidP="00D44B90">
      <w:pPr>
        <w:spacing w:line="360" w:lineRule="auto"/>
        <w:jc w:val="center"/>
        <w:rPr>
          <w:rFonts w:ascii="Arial" w:hAnsi="Arial" w:cs="Arial"/>
          <w:b/>
          <w:sz w:val="28"/>
          <w:szCs w:val="28"/>
        </w:rPr>
      </w:pPr>
      <w:r>
        <w:rPr>
          <w:rFonts w:ascii="Arial" w:hAnsi="Arial" w:cs="Arial"/>
          <w:b/>
          <w:sz w:val="28"/>
          <w:szCs w:val="28"/>
        </w:rPr>
        <w:t>Programmazione Didattica Disciplinare di Scienze Naturali</w:t>
      </w:r>
    </w:p>
    <w:p w:rsidR="00D44B90" w:rsidRDefault="00D44B90" w:rsidP="00D44B90">
      <w:pPr>
        <w:spacing w:line="360" w:lineRule="auto"/>
        <w:jc w:val="center"/>
      </w:pPr>
      <w:r>
        <w:rPr>
          <w:rFonts w:ascii="Arial" w:hAnsi="Arial" w:cs="Arial"/>
          <w:b/>
          <w:sz w:val="28"/>
          <w:szCs w:val="28"/>
        </w:rPr>
        <w:t xml:space="preserve">CLASSE   1^AS </w:t>
      </w:r>
    </w:p>
    <w:p w:rsidR="00D44B90" w:rsidRDefault="00D44B90" w:rsidP="00D44B90">
      <w:pPr>
        <w:pStyle w:val="Heading1"/>
        <w:tabs>
          <w:tab w:val="left" w:pos="0"/>
        </w:tabs>
      </w:pPr>
      <w:r>
        <w:t>A.S. 2025/2026</w:t>
      </w:r>
    </w:p>
    <w:p w:rsidR="00D44B90" w:rsidRDefault="00D44B90" w:rsidP="00D44B90">
      <w:pPr>
        <w:tabs>
          <w:tab w:val="left" w:pos="0"/>
        </w:tabs>
      </w:pPr>
    </w:p>
    <w:p w:rsidR="00D44B90" w:rsidRDefault="00D44B90" w:rsidP="00D44B90">
      <w:pPr>
        <w:jc w:val="center"/>
        <w:rPr>
          <w:sz w:val="12"/>
          <w:szCs w:val="12"/>
        </w:rPr>
      </w:pPr>
    </w:p>
    <w:tbl>
      <w:tblPr>
        <w:tblW w:w="9778" w:type="dxa"/>
        <w:tblLook w:val="0000"/>
      </w:tblPr>
      <w:tblGrid>
        <w:gridCol w:w="2808"/>
        <w:gridCol w:w="6970"/>
      </w:tblGrid>
      <w:tr w:rsidR="00D44B90" w:rsidRPr="00D41BE9" w:rsidTr="00524FB2">
        <w:tc>
          <w:tcPr>
            <w:tcW w:w="2808" w:type="dxa"/>
            <w:shd w:val="clear" w:color="auto" w:fill="auto"/>
          </w:tcPr>
          <w:p w:rsidR="00D44B90" w:rsidRPr="00D41BE9" w:rsidRDefault="00D44B90" w:rsidP="00524FB2">
            <w:pPr>
              <w:snapToGrid w:val="0"/>
              <w:rPr>
                <w:rFonts w:eastAsia="Times New Roman" w:cs="Times New Roman"/>
                <w:b/>
              </w:rPr>
            </w:pPr>
            <w:r w:rsidRPr="00D41BE9">
              <w:rPr>
                <w:b/>
              </w:rPr>
              <w:t xml:space="preserve">INDIRIZZO </w:t>
            </w:r>
            <w:proofErr w:type="spellStart"/>
            <w:r w:rsidRPr="00D41BE9">
              <w:rPr>
                <w:b/>
              </w:rPr>
              <w:t>DI</w:t>
            </w:r>
            <w:proofErr w:type="spellEnd"/>
            <w:r w:rsidRPr="00D41BE9">
              <w:rPr>
                <w:b/>
              </w:rPr>
              <w:t xml:space="preserve"> STUDI:</w:t>
            </w:r>
          </w:p>
        </w:tc>
        <w:tc>
          <w:tcPr>
            <w:tcW w:w="6969" w:type="dxa"/>
            <w:tcBorders>
              <w:bottom w:val="single" w:sz="4" w:space="0" w:color="000000"/>
            </w:tcBorders>
            <w:shd w:val="clear" w:color="auto" w:fill="auto"/>
          </w:tcPr>
          <w:p w:rsidR="00D44B90" w:rsidRPr="00D41BE9" w:rsidRDefault="00D44B90" w:rsidP="00524FB2">
            <w:pPr>
              <w:snapToGrid w:val="0"/>
            </w:pPr>
            <w:r w:rsidRPr="00D41BE9">
              <w:rPr>
                <w:b/>
                <w:i/>
                <w:iCs/>
              </w:rPr>
              <w:t xml:space="preserve">Liceo delle Scienze Umane   </w:t>
            </w:r>
            <w:proofErr w:type="spellStart"/>
            <w:r w:rsidRPr="00D41BE9">
              <w:rPr>
                <w:b/>
                <w:i/>
                <w:iCs/>
              </w:rPr>
              <w:t>opz</w:t>
            </w:r>
            <w:proofErr w:type="spellEnd"/>
            <w:r w:rsidRPr="00D41BE9">
              <w:rPr>
                <w:b/>
                <w:i/>
                <w:iCs/>
              </w:rPr>
              <w:t xml:space="preserve"> Economico sociale</w:t>
            </w:r>
          </w:p>
        </w:tc>
      </w:tr>
    </w:tbl>
    <w:p w:rsidR="00D44B90" w:rsidRDefault="00D44B90" w:rsidP="00D44B90"/>
    <w:tbl>
      <w:tblPr>
        <w:tblW w:w="9778" w:type="dxa"/>
        <w:tblLook w:val="0000"/>
      </w:tblPr>
      <w:tblGrid>
        <w:gridCol w:w="1542"/>
        <w:gridCol w:w="8236"/>
      </w:tblGrid>
      <w:tr w:rsidR="00D44B90" w:rsidRPr="00D41BE9" w:rsidTr="00524FB2">
        <w:tc>
          <w:tcPr>
            <w:tcW w:w="1542" w:type="dxa"/>
            <w:shd w:val="clear" w:color="auto" w:fill="auto"/>
          </w:tcPr>
          <w:p w:rsidR="00D44B90" w:rsidRPr="00D41BE9" w:rsidRDefault="00D44B90" w:rsidP="00524FB2">
            <w:pPr>
              <w:snapToGrid w:val="0"/>
              <w:rPr>
                <w:b/>
              </w:rPr>
            </w:pPr>
            <w:r w:rsidRPr="00D41BE9">
              <w:rPr>
                <w:b/>
              </w:rPr>
              <w:t>DOCENTE:</w:t>
            </w:r>
          </w:p>
        </w:tc>
        <w:tc>
          <w:tcPr>
            <w:tcW w:w="8235" w:type="dxa"/>
            <w:tcBorders>
              <w:bottom w:val="single" w:sz="4" w:space="0" w:color="000000"/>
            </w:tcBorders>
            <w:shd w:val="clear" w:color="auto" w:fill="auto"/>
          </w:tcPr>
          <w:p w:rsidR="00D44B90" w:rsidRPr="00D41BE9" w:rsidRDefault="00D44B90" w:rsidP="00524FB2">
            <w:pPr>
              <w:snapToGrid w:val="0"/>
            </w:pPr>
            <w:r w:rsidRPr="00D41BE9">
              <w:rPr>
                <w:b/>
              </w:rPr>
              <w:t>Prof.</w:t>
            </w:r>
            <w:r>
              <w:rPr>
                <w:b/>
              </w:rPr>
              <w:t xml:space="preserve"> Alfio Gennaro</w:t>
            </w:r>
          </w:p>
        </w:tc>
      </w:tr>
    </w:tbl>
    <w:p w:rsidR="00D44B90" w:rsidRDefault="00D44B90" w:rsidP="00D44B90">
      <w:pPr>
        <w:jc w:val="center"/>
        <w:rPr>
          <w:sz w:val="12"/>
          <w:szCs w:val="12"/>
        </w:rPr>
      </w:pPr>
    </w:p>
    <w:p w:rsidR="00D44B90" w:rsidRDefault="00D44B90" w:rsidP="00D44B90">
      <w:pPr>
        <w:pStyle w:val="Heading1"/>
        <w:rPr>
          <w:sz w:val="28"/>
          <w:szCs w:val="28"/>
        </w:rPr>
      </w:pPr>
    </w:p>
    <w:p w:rsidR="00D44B90" w:rsidRDefault="00D44B90" w:rsidP="00D44B90">
      <w:pPr>
        <w:rPr>
          <w:sz w:val="12"/>
          <w:szCs w:val="12"/>
        </w:rPr>
      </w:pPr>
    </w:p>
    <w:p w:rsidR="00D44B90" w:rsidRDefault="00D44B90" w:rsidP="00D44B90">
      <w:pPr>
        <w:pBdr>
          <w:top w:val="single" w:sz="4" w:space="1" w:color="000000"/>
          <w:left w:val="single" w:sz="4" w:space="4" w:color="000000"/>
          <w:bottom w:val="single" w:sz="4" w:space="1" w:color="000000"/>
          <w:right w:val="single" w:sz="4" w:space="0" w:color="000000"/>
        </w:pBdr>
        <w:spacing w:after="120"/>
        <w:rPr>
          <w:rFonts w:eastAsia="Times New Roman" w:cs="Times New Roman"/>
          <w:b/>
          <w:bCs/>
          <w:i/>
          <w:iCs/>
        </w:rPr>
      </w:pPr>
      <w:r>
        <w:rPr>
          <w:rFonts w:ascii="Arial" w:hAnsi="Arial" w:cs="Arial"/>
          <w:b/>
        </w:rPr>
        <w:t xml:space="preserve">CONTENUTI </w:t>
      </w:r>
    </w:p>
    <w:p w:rsidR="00D44B90" w:rsidRDefault="00D44B90" w:rsidP="00D44B90">
      <w:pPr>
        <w:pStyle w:val="Contenutotabella"/>
        <w:tabs>
          <w:tab w:val="left" w:pos="2160"/>
        </w:tabs>
        <w:spacing w:line="200" w:lineRule="atLeast"/>
        <w:ind w:left="720" w:right="212"/>
        <w:jc w:val="both"/>
        <w:rPr>
          <w:rFonts w:eastAsia="Times New Roman" w:cs="Times New Roman"/>
          <w:lang w:bidi="ar-SA"/>
        </w:rPr>
      </w:pPr>
      <w:r>
        <w:rPr>
          <w:rFonts w:eastAsia="Times New Roman" w:cs="Times New Roman"/>
          <w:b/>
          <w:bCs/>
          <w:i/>
          <w:iCs/>
          <w:lang w:bidi="ar-SA"/>
        </w:rPr>
        <w:t xml:space="preserve">Modulo 1: CONOSCENZE </w:t>
      </w:r>
      <w:proofErr w:type="spellStart"/>
      <w:r>
        <w:rPr>
          <w:rFonts w:eastAsia="Times New Roman" w:cs="Times New Roman"/>
          <w:b/>
          <w:bCs/>
          <w:i/>
          <w:iCs/>
          <w:lang w:bidi="ar-SA"/>
        </w:rPr>
        <w:t>DI</w:t>
      </w:r>
      <w:proofErr w:type="spellEnd"/>
      <w:r>
        <w:rPr>
          <w:rFonts w:eastAsia="Times New Roman" w:cs="Times New Roman"/>
          <w:b/>
          <w:bCs/>
          <w:i/>
          <w:iCs/>
          <w:lang w:bidi="ar-SA"/>
        </w:rPr>
        <w:t xml:space="preserve"> BASE</w:t>
      </w:r>
    </w:p>
    <w:p w:rsidR="00D44B90" w:rsidRPr="005D06A1" w:rsidRDefault="00D44B90" w:rsidP="00D44B90">
      <w:pPr>
        <w:widowControl w:val="0"/>
        <w:numPr>
          <w:ilvl w:val="0"/>
          <w:numId w:val="9"/>
        </w:numPr>
        <w:tabs>
          <w:tab w:val="left" w:pos="0"/>
          <w:tab w:val="left" w:pos="360"/>
        </w:tabs>
        <w:suppressAutoHyphens/>
        <w:spacing w:after="0" w:line="240" w:lineRule="auto"/>
        <w:ind w:left="360" w:hanging="360"/>
        <w:jc w:val="both"/>
        <w:rPr>
          <w:rFonts w:ascii="Times New Roman" w:eastAsia="Times New Roman" w:hAnsi="Times New Roman" w:cs="Times New Roman"/>
          <w:sz w:val="24"/>
          <w:szCs w:val="24"/>
        </w:rPr>
      </w:pPr>
      <w:r w:rsidRPr="005D06A1">
        <w:rPr>
          <w:rFonts w:ascii="Times New Roman" w:eastAsia="Times New Roman" w:hAnsi="Times New Roman" w:cs="Times New Roman"/>
          <w:sz w:val="24"/>
          <w:szCs w:val="24"/>
        </w:rPr>
        <w:t>Il metodo scientifico</w:t>
      </w:r>
    </w:p>
    <w:p w:rsidR="00D44B90" w:rsidRPr="005D06A1" w:rsidRDefault="00D44B90" w:rsidP="00D44B90">
      <w:pPr>
        <w:widowControl w:val="0"/>
        <w:numPr>
          <w:ilvl w:val="0"/>
          <w:numId w:val="9"/>
        </w:numPr>
        <w:tabs>
          <w:tab w:val="left" w:pos="0"/>
          <w:tab w:val="left" w:pos="360"/>
        </w:tabs>
        <w:suppressAutoHyphens/>
        <w:spacing w:after="0" w:line="240" w:lineRule="auto"/>
        <w:ind w:left="360" w:hanging="360"/>
        <w:jc w:val="both"/>
        <w:rPr>
          <w:rFonts w:ascii="Times New Roman" w:eastAsia="Times New Roman" w:hAnsi="Times New Roman" w:cs="Times New Roman"/>
          <w:sz w:val="24"/>
          <w:szCs w:val="24"/>
        </w:rPr>
      </w:pPr>
      <w:r w:rsidRPr="005D06A1">
        <w:rPr>
          <w:rFonts w:ascii="Times New Roman" w:eastAsia="Times New Roman" w:hAnsi="Times New Roman" w:cs="Times New Roman"/>
          <w:sz w:val="24"/>
          <w:szCs w:val="24"/>
        </w:rPr>
        <w:t>Concetto di materia, sostanze pure e miscugli</w:t>
      </w:r>
    </w:p>
    <w:p w:rsidR="00D44B90" w:rsidRPr="005D06A1" w:rsidRDefault="00D44B90" w:rsidP="00D44B90">
      <w:pPr>
        <w:widowControl w:val="0"/>
        <w:numPr>
          <w:ilvl w:val="0"/>
          <w:numId w:val="9"/>
        </w:numPr>
        <w:tabs>
          <w:tab w:val="left" w:pos="0"/>
          <w:tab w:val="left" w:pos="360"/>
        </w:tabs>
        <w:suppressAutoHyphens/>
        <w:spacing w:after="0" w:line="240" w:lineRule="auto"/>
        <w:ind w:left="360" w:hanging="360"/>
        <w:jc w:val="both"/>
        <w:rPr>
          <w:rFonts w:ascii="Times New Roman" w:eastAsia="Times New Roman" w:hAnsi="Times New Roman" w:cs="Times New Roman"/>
          <w:sz w:val="24"/>
          <w:szCs w:val="24"/>
        </w:rPr>
      </w:pPr>
      <w:r w:rsidRPr="005D06A1">
        <w:rPr>
          <w:rFonts w:ascii="Times New Roman" w:eastAsia="Times New Roman" w:hAnsi="Times New Roman" w:cs="Times New Roman"/>
          <w:sz w:val="24"/>
          <w:szCs w:val="24"/>
        </w:rPr>
        <w:t>Le grandezze fisiche e la loro misura: richiami sul</w:t>
      </w:r>
      <w:r w:rsidR="005D06A1">
        <w:rPr>
          <w:rFonts w:ascii="Times New Roman" w:eastAsia="Times New Roman" w:hAnsi="Times New Roman" w:cs="Times New Roman"/>
          <w:sz w:val="24"/>
          <w:szCs w:val="24"/>
        </w:rPr>
        <w:t>la notazione scientifica ed</w:t>
      </w:r>
      <w:r w:rsidRPr="005D06A1">
        <w:rPr>
          <w:rFonts w:ascii="Times New Roman" w:eastAsia="Times New Roman" w:hAnsi="Times New Roman" w:cs="Times New Roman"/>
          <w:sz w:val="24"/>
          <w:szCs w:val="24"/>
        </w:rPr>
        <w:t xml:space="preserve"> equivalenze</w:t>
      </w:r>
    </w:p>
    <w:p w:rsidR="00D44B90" w:rsidRPr="005D06A1" w:rsidRDefault="00D44B90" w:rsidP="00D44B90">
      <w:pPr>
        <w:widowControl w:val="0"/>
        <w:numPr>
          <w:ilvl w:val="0"/>
          <w:numId w:val="9"/>
        </w:numPr>
        <w:tabs>
          <w:tab w:val="left" w:pos="0"/>
          <w:tab w:val="left" w:pos="360"/>
        </w:tabs>
        <w:suppressAutoHyphens/>
        <w:spacing w:after="0" w:line="240" w:lineRule="auto"/>
        <w:ind w:left="360" w:hanging="360"/>
        <w:jc w:val="both"/>
        <w:rPr>
          <w:rFonts w:ascii="Times New Roman" w:eastAsia="Times New Roman" w:hAnsi="Times New Roman" w:cs="Times New Roman"/>
          <w:sz w:val="24"/>
          <w:szCs w:val="24"/>
        </w:rPr>
      </w:pPr>
      <w:r w:rsidRPr="005D06A1">
        <w:rPr>
          <w:rFonts w:ascii="Times New Roman" w:eastAsia="Times New Roman" w:hAnsi="Times New Roman" w:cs="Times New Roman"/>
          <w:sz w:val="24"/>
          <w:szCs w:val="24"/>
        </w:rPr>
        <w:t>Le unità di misura del Sistema Internazionale</w:t>
      </w:r>
    </w:p>
    <w:p w:rsidR="00D44B90" w:rsidRPr="005D06A1" w:rsidRDefault="00D44B90" w:rsidP="00D44B90">
      <w:pPr>
        <w:widowControl w:val="0"/>
        <w:numPr>
          <w:ilvl w:val="0"/>
          <w:numId w:val="9"/>
        </w:numPr>
        <w:tabs>
          <w:tab w:val="left" w:pos="0"/>
          <w:tab w:val="left" w:pos="360"/>
        </w:tabs>
        <w:suppressAutoHyphens/>
        <w:spacing w:after="0" w:line="240" w:lineRule="auto"/>
        <w:ind w:left="360" w:hanging="360"/>
        <w:jc w:val="both"/>
        <w:rPr>
          <w:rFonts w:ascii="Times New Roman" w:eastAsia="Times New Roman" w:hAnsi="Times New Roman" w:cs="Times New Roman"/>
          <w:sz w:val="24"/>
          <w:szCs w:val="24"/>
        </w:rPr>
      </w:pPr>
      <w:r w:rsidRPr="005D06A1">
        <w:rPr>
          <w:rFonts w:ascii="Times New Roman" w:eastAsia="Times New Roman" w:hAnsi="Times New Roman" w:cs="Times New Roman"/>
          <w:sz w:val="24"/>
          <w:szCs w:val="24"/>
        </w:rPr>
        <w:t>Alcune grandezze importanti: massa, volume, densità</w:t>
      </w:r>
    </w:p>
    <w:p w:rsidR="00D44B90" w:rsidRPr="005D06A1" w:rsidRDefault="00D44B90" w:rsidP="00D44B90">
      <w:pPr>
        <w:widowControl w:val="0"/>
        <w:numPr>
          <w:ilvl w:val="0"/>
          <w:numId w:val="9"/>
        </w:numPr>
        <w:tabs>
          <w:tab w:val="left" w:pos="0"/>
          <w:tab w:val="left" w:pos="360"/>
        </w:tabs>
        <w:suppressAutoHyphens/>
        <w:spacing w:after="0" w:line="240" w:lineRule="auto"/>
        <w:ind w:left="360" w:hanging="360"/>
        <w:jc w:val="both"/>
        <w:rPr>
          <w:rFonts w:ascii="Times New Roman" w:eastAsia="Times New Roman" w:hAnsi="Times New Roman" w:cs="Times New Roman"/>
          <w:sz w:val="24"/>
          <w:szCs w:val="24"/>
        </w:rPr>
      </w:pPr>
      <w:r w:rsidRPr="005D06A1">
        <w:rPr>
          <w:rFonts w:ascii="Times New Roman" w:eastAsia="Times New Roman" w:hAnsi="Times New Roman" w:cs="Times New Roman"/>
          <w:sz w:val="24"/>
          <w:szCs w:val="24"/>
        </w:rPr>
        <w:t>Gli atomi e gli elementi chimici</w:t>
      </w:r>
    </w:p>
    <w:p w:rsidR="00D44B90" w:rsidRPr="005D06A1" w:rsidRDefault="00D44B90" w:rsidP="00D44B90">
      <w:pPr>
        <w:widowControl w:val="0"/>
        <w:numPr>
          <w:ilvl w:val="0"/>
          <w:numId w:val="9"/>
        </w:numPr>
        <w:tabs>
          <w:tab w:val="left" w:pos="0"/>
          <w:tab w:val="left" w:pos="360"/>
        </w:tabs>
        <w:suppressAutoHyphens/>
        <w:spacing w:after="0" w:line="240" w:lineRule="auto"/>
        <w:ind w:left="360" w:hanging="360"/>
        <w:jc w:val="both"/>
        <w:rPr>
          <w:rFonts w:ascii="Times New Roman" w:eastAsia="Times New Roman" w:hAnsi="Times New Roman" w:cs="Times New Roman"/>
          <w:sz w:val="24"/>
          <w:szCs w:val="24"/>
        </w:rPr>
      </w:pPr>
      <w:r w:rsidRPr="005D06A1">
        <w:rPr>
          <w:rFonts w:ascii="Times New Roman" w:eastAsia="Times New Roman" w:hAnsi="Times New Roman" w:cs="Times New Roman"/>
          <w:sz w:val="24"/>
          <w:szCs w:val="24"/>
        </w:rPr>
        <w:t xml:space="preserve">Le trasformazioni fisiche della materia </w:t>
      </w:r>
    </w:p>
    <w:p w:rsidR="00D44B90" w:rsidRPr="005D06A1" w:rsidRDefault="00D44B90" w:rsidP="00D44B90">
      <w:pPr>
        <w:widowControl w:val="0"/>
        <w:numPr>
          <w:ilvl w:val="0"/>
          <w:numId w:val="9"/>
        </w:numPr>
        <w:tabs>
          <w:tab w:val="left" w:pos="0"/>
          <w:tab w:val="left" w:pos="360"/>
        </w:tabs>
        <w:suppressAutoHyphens/>
        <w:spacing w:after="0" w:line="240" w:lineRule="auto"/>
        <w:ind w:left="360" w:hanging="360"/>
        <w:jc w:val="both"/>
        <w:rPr>
          <w:rFonts w:ascii="Times New Roman" w:eastAsia="Times New Roman" w:hAnsi="Times New Roman" w:cs="Times New Roman"/>
          <w:sz w:val="24"/>
          <w:szCs w:val="24"/>
        </w:rPr>
      </w:pPr>
      <w:r w:rsidRPr="005D06A1">
        <w:rPr>
          <w:rFonts w:ascii="Times New Roman" w:eastAsia="Times New Roman" w:hAnsi="Times New Roman" w:cs="Times New Roman"/>
          <w:sz w:val="24"/>
          <w:szCs w:val="24"/>
        </w:rPr>
        <w:t xml:space="preserve">Le trasformazioni chimiche della materia </w:t>
      </w:r>
    </w:p>
    <w:p w:rsidR="00D44B90" w:rsidRDefault="00D44B90" w:rsidP="00D44B90">
      <w:pPr>
        <w:tabs>
          <w:tab w:val="left" w:pos="360"/>
        </w:tabs>
        <w:ind w:left="360"/>
        <w:jc w:val="both"/>
        <w:rPr>
          <w:rFonts w:eastAsia="Times New Roman" w:cs="Times New Roman"/>
        </w:rPr>
      </w:pPr>
    </w:p>
    <w:p w:rsidR="00D44B90" w:rsidRDefault="00D44B90" w:rsidP="00D44B90">
      <w:pPr>
        <w:pStyle w:val="Contenutotabella"/>
        <w:tabs>
          <w:tab w:val="left" w:pos="2160"/>
        </w:tabs>
        <w:spacing w:line="200" w:lineRule="atLeast"/>
        <w:ind w:left="720" w:right="212"/>
        <w:jc w:val="both"/>
        <w:rPr>
          <w:rFonts w:eastAsia="Times New Roman" w:cs="Times New Roman"/>
          <w:lang w:bidi="ar-SA"/>
        </w:rPr>
      </w:pPr>
      <w:r>
        <w:rPr>
          <w:rFonts w:eastAsia="Times New Roman" w:cs="Times New Roman"/>
          <w:b/>
          <w:bCs/>
          <w:i/>
          <w:iCs/>
          <w:lang w:bidi="ar-SA"/>
        </w:rPr>
        <w:t>Modulo 2: IL SISTEMA SOLARE E LA TERRA COME PIANETA</w:t>
      </w:r>
    </w:p>
    <w:p w:rsidR="00D44B90" w:rsidRDefault="00D44B90" w:rsidP="00D44B90">
      <w:pPr>
        <w:pStyle w:val="Contenutotabella"/>
        <w:numPr>
          <w:ilvl w:val="0"/>
          <w:numId w:val="7"/>
        </w:numPr>
        <w:tabs>
          <w:tab w:val="left" w:pos="0"/>
        </w:tabs>
        <w:spacing w:line="200" w:lineRule="atLeast"/>
        <w:jc w:val="both"/>
        <w:rPr>
          <w:rFonts w:eastAsia="Times New Roman" w:cs="Times New Roman"/>
          <w:lang w:bidi="ar-SA"/>
        </w:rPr>
      </w:pPr>
      <w:r>
        <w:rPr>
          <w:rFonts w:eastAsia="Times New Roman" w:cs="Times New Roman"/>
          <w:lang w:bidi="ar-SA"/>
        </w:rPr>
        <w:t>Il Sistema solare è un sistema di corpi celesti che ruotano intorno al Sole</w:t>
      </w:r>
    </w:p>
    <w:p w:rsidR="00D44B90" w:rsidRDefault="00D44B90" w:rsidP="00D44B90">
      <w:pPr>
        <w:pStyle w:val="Contenutotabella"/>
        <w:numPr>
          <w:ilvl w:val="1"/>
          <w:numId w:val="7"/>
        </w:numPr>
        <w:tabs>
          <w:tab w:val="left" w:pos="1029"/>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Il campo magnetico terrestre</w:t>
      </w:r>
    </w:p>
    <w:p w:rsidR="00D44B90" w:rsidRDefault="00D44B90" w:rsidP="00D44B90">
      <w:pPr>
        <w:pStyle w:val="Contenutotabella"/>
        <w:numPr>
          <w:ilvl w:val="1"/>
          <w:numId w:val="7"/>
        </w:numPr>
        <w:tabs>
          <w:tab w:val="left" w:pos="1029"/>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Il moto di rotazione della Terra</w:t>
      </w:r>
    </w:p>
    <w:p w:rsidR="00D44B90" w:rsidRDefault="00D44B90" w:rsidP="00D44B90">
      <w:pPr>
        <w:pStyle w:val="Contenutotabella"/>
        <w:numPr>
          <w:ilvl w:val="1"/>
          <w:numId w:val="7"/>
        </w:numPr>
        <w:tabs>
          <w:tab w:val="left" w:pos="1029"/>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Il moto di rivoluzione della Terra</w:t>
      </w:r>
    </w:p>
    <w:p w:rsidR="00D44B90" w:rsidRDefault="00D44B90" w:rsidP="00D44B90">
      <w:pPr>
        <w:pStyle w:val="Contenutotabella"/>
        <w:tabs>
          <w:tab w:val="left" w:pos="1097"/>
        </w:tabs>
        <w:spacing w:line="200" w:lineRule="atLeast"/>
        <w:ind w:left="720" w:right="212"/>
        <w:jc w:val="both"/>
      </w:pPr>
    </w:p>
    <w:p w:rsidR="00D44B90" w:rsidRDefault="00D44B90" w:rsidP="00D44B90">
      <w:pPr>
        <w:pStyle w:val="Contenutotabella"/>
        <w:tabs>
          <w:tab w:val="left" w:pos="1500"/>
          <w:tab w:val="left" w:pos="1725"/>
        </w:tabs>
        <w:spacing w:line="200" w:lineRule="atLeast"/>
        <w:ind w:left="750" w:right="212"/>
        <w:jc w:val="both"/>
        <w:rPr>
          <w:rFonts w:eastAsia="Times New Roman" w:cs="Times New Roman"/>
          <w:lang w:bidi="ar-SA"/>
        </w:rPr>
      </w:pPr>
      <w:r>
        <w:rPr>
          <w:rStyle w:val="Enfasi"/>
          <w:rFonts w:eastAsia="Times New Roman" w:cs="Times New Roman"/>
          <w:b/>
          <w:bCs/>
          <w:lang w:bidi="ar-SA"/>
        </w:rPr>
        <w:t>Modulo 3: LA LUNA, IL SATELLITE DELLA TERRA</w:t>
      </w:r>
    </w:p>
    <w:p w:rsidR="00D44B90" w:rsidRDefault="00D44B90" w:rsidP="00D44B90">
      <w:pPr>
        <w:pStyle w:val="Contenutotabella"/>
        <w:numPr>
          <w:ilvl w:val="0"/>
          <w:numId w:val="8"/>
        </w:numPr>
        <w:tabs>
          <w:tab w:val="left" w:pos="720"/>
          <w:tab w:val="left" w:pos="1080"/>
        </w:tabs>
        <w:spacing w:line="200" w:lineRule="atLeast"/>
        <w:ind w:right="212"/>
        <w:jc w:val="both"/>
        <w:rPr>
          <w:rFonts w:eastAsia="Times New Roman" w:cs="Times New Roman"/>
          <w:lang w:bidi="ar-SA"/>
        </w:rPr>
      </w:pPr>
      <w:r>
        <w:rPr>
          <w:rFonts w:eastAsia="Times New Roman" w:cs="Times New Roman"/>
          <w:lang w:bidi="ar-SA"/>
        </w:rPr>
        <w:t>Le caratteristiche della Luna</w:t>
      </w:r>
    </w:p>
    <w:p w:rsidR="00D44B90" w:rsidRDefault="00D44B90" w:rsidP="00D44B90">
      <w:pPr>
        <w:pStyle w:val="Contenutotabella"/>
        <w:numPr>
          <w:ilvl w:val="0"/>
          <w:numId w:val="8"/>
        </w:numPr>
        <w:tabs>
          <w:tab w:val="left" w:pos="720"/>
          <w:tab w:val="left" w:pos="1080"/>
        </w:tabs>
        <w:spacing w:line="200" w:lineRule="atLeast"/>
        <w:ind w:right="212"/>
        <w:jc w:val="both"/>
        <w:rPr>
          <w:rFonts w:eastAsia="Times New Roman" w:cs="Times New Roman"/>
          <w:lang w:bidi="ar-SA"/>
        </w:rPr>
      </w:pPr>
      <w:r>
        <w:rPr>
          <w:rFonts w:eastAsia="Times New Roman" w:cs="Times New Roman"/>
          <w:lang w:bidi="ar-SA"/>
        </w:rPr>
        <w:t>I moti della Luna</w:t>
      </w:r>
    </w:p>
    <w:p w:rsidR="00D44B90" w:rsidRDefault="00D44B90" w:rsidP="00D44B90">
      <w:pPr>
        <w:pStyle w:val="Contenutotabella"/>
        <w:numPr>
          <w:ilvl w:val="0"/>
          <w:numId w:val="8"/>
        </w:numPr>
        <w:tabs>
          <w:tab w:val="left" w:pos="720"/>
          <w:tab w:val="left" w:pos="1080"/>
        </w:tabs>
        <w:spacing w:line="200" w:lineRule="atLeast"/>
        <w:ind w:right="212"/>
        <w:jc w:val="both"/>
        <w:rPr>
          <w:rFonts w:eastAsia="Times New Roman" w:cs="Times New Roman"/>
          <w:lang w:bidi="ar-SA"/>
        </w:rPr>
      </w:pPr>
      <w:r>
        <w:rPr>
          <w:rFonts w:eastAsia="Times New Roman" w:cs="Times New Roman"/>
          <w:lang w:bidi="ar-SA"/>
        </w:rPr>
        <w:t>Le conseguenze dei moti della Luna</w:t>
      </w:r>
    </w:p>
    <w:p w:rsidR="00D44B90" w:rsidRDefault="00D44B90" w:rsidP="00D44B90">
      <w:pPr>
        <w:pStyle w:val="Contenutotabella"/>
        <w:numPr>
          <w:ilvl w:val="0"/>
          <w:numId w:val="8"/>
        </w:numPr>
        <w:tabs>
          <w:tab w:val="left" w:pos="720"/>
          <w:tab w:val="left" w:pos="1080"/>
        </w:tabs>
        <w:spacing w:line="200" w:lineRule="atLeast"/>
        <w:ind w:right="212"/>
        <w:jc w:val="both"/>
        <w:rPr>
          <w:rFonts w:eastAsia="Times New Roman" w:cs="Times New Roman"/>
          <w:lang w:bidi="ar-SA"/>
        </w:rPr>
      </w:pPr>
      <w:r>
        <w:rPr>
          <w:rFonts w:eastAsia="Times New Roman" w:cs="Times New Roman"/>
          <w:lang w:bidi="ar-SA"/>
        </w:rPr>
        <w:t xml:space="preserve">La caduta libera e la forza-peso </w:t>
      </w:r>
    </w:p>
    <w:p w:rsidR="00D44B90" w:rsidRDefault="00D44B90" w:rsidP="00D44B90">
      <w:pPr>
        <w:pStyle w:val="Contenutotabella"/>
        <w:tabs>
          <w:tab w:val="left" w:pos="720"/>
          <w:tab w:val="left" w:pos="1080"/>
        </w:tabs>
        <w:spacing w:line="200" w:lineRule="atLeast"/>
        <w:ind w:right="212"/>
        <w:jc w:val="both"/>
        <w:rPr>
          <w:rFonts w:eastAsia="Times New Roman" w:cs="Times New Roman"/>
          <w:lang w:bidi="ar-SA"/>
        </w:rPr>
      </w:pPr>
    </w:p>
    <w:p w:rsidR="00D44B90" w:rsidRDefault="00D44B90" w:rsidP="00D44B90">
      <w:pPr>
        <w:pStyle w:val="Contenutotabella"/>
        <w:tabs>
          <w:tab w:val="left" w:pos="720"/>
          <w:tab w:val="left" w:pos="1080"/>
        </w:tabs>
        <w:spacing w:line="200" w:lineRule="atLeast"/>
        <w:ind w:right="212"/>
        <w:jc w:val="both"/>
        <w:rPr>
          <w:rFonts w:eastAsia="Times New Roman" w:cs="Times New Roman"/>
          <w:lang w:bidi="ar-SA"/>
        </w:rPr>
      </w:pPr>
    </w:p>
    <w:p w:rsidR="00D44B90" w:rsidRDefault="00D44B90" w:rsidP="00D44B90">
      <w:pPr>
        <w:pStyle w:val="Contenutotabella"/>
        <w:tabs>
          <w:tab w:val="left" w:pos="1500"/>
          <w:tab w:val="left" w:pos="1725"/>
        </w:tabs>
        <w:spacing w:line="200" w:lineRule="atLeast"/>
        <w:ind w:left="750" w:right="212"/>
        <w:jc w:val="both"/>
        <w:rPr>
          <w:rStyle w:val="Enfasi"/>
          <w:rFonts w:eastAsia="Times New Roman" w:cs="Times New Roman"/>
          <w:b/>
          <w:bCs/>
          <w:lang w:bidi="ar-SA"/>
        </w:rPr>
      </w:pPr>
    </w:p>
    <w:p w:rsidR="00D44B90" w:rsidRDefault="00D44B90" w:rsidP="00D44B90">
      <w:pPr>
        <w:pStyle w:val="Contenutotabella"/>
        <w:tabs>
          <w:tab w:val="left" w:pos="1500"/>
          <w:tab w:val="left" w:pos="1725"/>
        </w:tabs>
        <w:spacing w:line="200" w:lineRule="atLeast"/>
        <w:ind w:left="750" w:right="212"/>
        <w:jc w:val="both"/>
        <w:rPr>
          <w:rStyle w:val="Enfasi"/>
          <w:rFonts w:eastAsia="Times New Roman" w:cs="Times New Roman"/>
          <w:i w:val="0"/>
          <w:iCs w:val="0"/>
          <w:lang w:bidi="ar-SA"/>
        </w:rPr>
      </w:pPr>
      <w:r>
        <w:rPr>
          <w:rStyle w:val="Enfasi"/>
          <w:rFonts w:eastAsia="Times New Roman" w:cs="Times New Roman"/>
          <w:b/>
          <w:bCs/>
          <w:lang w:bidi="ar-SA"/>
        </w:rPr>
        <w:lastRenderedPageBreak/>
        <w:t>Modulo 4: VIAGGIO ALL’INTERNO DELLA TERRA</w:t>
      </w:r>
    </w:p>
    <w:p w:rsidR="00D44B90" w:rsidRDefault="00D44B90" w:rsidP="00D44B90">
      <w:pPr>
        <w:pStyle w:val="Contenutotabella"/>
        <w:numPr>
          <w:ilvl w:val="1"/>
          <w:numId w:val="8"/>
        </w:numPr>
        <w:tabs>
          <w:tab w:val="left" w:pos="720"/>
          <w:tab w:val="left" w:pos="1080"/>
        </w:tabs>
        <w:spacing w:line="200" w:lineRule="atLeast"/>
        <w:ind w:right="212"/>
        <w:jc w:val="both"/>
        <w:rPr>
          <w:rStyle w:val="Enfasi"/>
          <w:i w:val="0"/>
          <w:iCs w:val="0"/>
        </w:rPr>
      </w:pPr>
      <w:r>
        <w:rPr>
          <w:rStyle w:val="Enfasi"/>
          <w:rFonts w:eastAsia="Times New Roman" w:cs="Times New Roman"/>
          <w:i w:val="0"/>
          <w:iCs w:val="0"/>
          <w:lang w:bidi="ar-SA"/>
        </w:rPr>
        <w:t>I minerali: costituenti delle rocce</w:t>
      </w:r>
    </w:p>
    <w:p w:rsidR="00D44B90" w:rsidRDefault="00D44B90" w:rsidP="00D44B90">
      <w:pPr>
        <w:pStyle w:val="Contenutotabella"/>
        <w:numPr>
          <w:ilvl w:val="1"/>
          <w:numId w:val="8"/>
        </w:numPr>
        <w:tabs>
          <w:tab w:val="left" w:pos="720"/>
          <w:tab w:val="left" w:pos="1080"/>
        </w:tabs>
        <w:spacing w:line="200" w:lineRule="atLeast"/>
        <w:ind w:right="212"/>
        <w:jc w:val="both"/>
        <w:rPr>
          <w:rStyle w:val="Enfasi"/>
          <w:i w:val="0"/>
          <w:iCs w:val="0"/>
        </w:rPr>
      </w:pPr>
      <w:r>
        <w:rPr>
          <w:rStyle w:val="Enfasi"/>
          <w:rFonts w:eastAsia="Times New Roman" w:cs="Times New Roman"/>
          <w:i w:val="0"/>
          <w:iCs w:val="0"/>
          <w:lang w:bidi="ar-SA"/>
        </w:rPr>
        <w:t>Le rocce e la loro formazione</w:t>
      </w:r>
    </w:p>
    <w:p w:rsidR="00D44B90" w:rsidRDefault="00D44B90" w:rsidP="00D44B90">
      <w:pPr>
        <w:pStyle w:val="Contenutotabella"/>
        <w:numPr>
          <w:ilvl w:val="1"/>
          <w:numId w:val="8"/>
        </w:numPr>
        <w:tabs>
          <w:tab w:val="left" w:pos="720"/>
          <w:tab w:val="left" w:pos="1080"/>
        </w:tabs>
        <w:spacing w:line="200" w:lineRule="atLeast"/>
        <w:ind w:right="212"/>
        <w:jc w:val="both"/>
        <w:rPr>
          <w:rStyle w:val="Enfasi"/>
          <w:i w:val="0"/>
          <w:iCs w:val="0"/>
        </w:rPr>
      </w:pPr>
      <w:r>
        <w:rPr>
          <w:rStyle w:val="Enfasi"/>
          <w:rFonts w:eastAsia="Times New Roman" w:cs="Times New Roman"/>
          <w:i w:val="0"/>
          <w:iCs w:val="0"/>
          <w:lang w:bidi="ar-SA"/>
        </w:rPr>
        <w:t>Un pianeta fatto a strati: la struttura interna della Terra</w:t>
      </w:r>
    </w:p>
    <w:p w:rsidR="00D44B90" w:rsidRDefault="00D44B90" w:rsidP="00D44B90">
      <w:pPr>
        <w:pStyle w:val="Contenutotabella"/>
        <w:numPr>
          <w:ilvl w:val="1"/>
          <w:numId w:val="8"/>
        </w:numPr>
        <w:tabs>
          <w:tab w:val="left" w:pos="720"/>
          <w:tab w:val="left" w:pos="1080"/>
        </w:tabs>
        <w:spacing w:line="200" w:lineRule="atLeast"/>
        <w:ind w:right="212"/>
        <w:jc w:val="both"/>
        <w:rPr>
          <w:rStyle w:val="Enfasi"/>
          <w:i w:val="0"/>
          <w:iCs w:val="0"/>
        </w:rPr>
      </w:pPr>
      <w:r>
        <w:rPr>
          <w:rStyle w:val="Enfasi"/>
          <w:rFonts w:eastAsia="Times New Roman" w:cs="Times New Roman"/>
          <w:i w:val="0"/>
          <w:iCs w:val="0"/>
          <w:lang w:bidi="ar-SA"/>
        </w:rPr>
        <w:t>I terremoti e i loro effetti</w:t>
      </w:r>
    </w:p>
    <w:p w:rsidR="00D44B90" w:rsidRDefault="00D44B90" w:rsidP="00D44B90">
      <w:pPr>
        <w:pStyle w:val="Contenutotabella"/>
        <w:numPr>
          <w:ilvl w:val="1"/>
          <w:numId w:val="8"/>
        </w:numPr>
        <w:tabs>
          <w:tab w:val="left" w:pos="720"/>
          <w:tab w:val="left" w:pos="1080"/>
        </w:tabs>
        <w:spacing w:line="200" w:lineRule="atLeast"/>
        <w:ind w:right="212"/>
        <w:jc w:val="both"/>
        <w:rPr>
          <w:rStyle w:val="Enfasi"/>
          <w:i w:val="0"/>
          <w:iCs w:val="0"/>
        </w:rPr>
      </w:pPr>
      <w:r>
        <w:rPr>
          <w:rStyle w:val="Enfasi"/>
          <w:rFonts w:eastAsia="Times New Roman" w:cs="Times New Roman"/>
          <w:i w:val="0"/>
          <w:iCs w:val="0"/>
          <w:lang w:bidi="ar-SA"/>
        </w:rPr>
        <w:t>I vulcani e le eruzioni vulcaniche</w:t>
      </w:r>
    </w:p>
    <w:p w:rsidR="00D44B90" w:rsidRDefault="00D44B90" w:rsidP="00D44B90">
      <w:pPr>
        <w:pStyle w:val="Contenutotabella"/>
        <w:numPr>
          <w:ilvl w:val="1"/>
          <w:numId w:val="8"/>
        </w:numPr>
        <w:tabs>
          <w:tab w:val="left" w:pos="720"/>
          <w:tab w:val="left" w:pos="1080"/>
        </w:tabs>
        <w:spacing w:line="200" w:lineRule="atLeast"/>
        <w:ind w:right="212"/>
        <w:jc w:val="both"/>
        <w:rPr>
          <w:rStyle w:val="Enfasi"/>
          <w:i w:val="0"/>
          <w:iCs w:val="0"/>
        </w:rPr>
      </w:pPr>
      <w:r>
        <w:rPr>
          <w:rStyle w:val="Enfasi"/>
          <w:rFonts w:eastAsia="Times New Roman" w:cs="Times New Roman"/>
          <w:i w:val="0"/>
          <w:iCs w:val="0"/>
          <w:lang w:bidi="ar-SA"/>
        </w:rPr>
        <w:t>La distribuzione geografica dei vulcani e dei terremoti</w:t>
      </w:r>
    </w:p>
    <w:p w:rsidR="00D44B90" w:rsidRDefault="00D44B90" w:rsidP="00D44B90">
      <w:pPr>
        <w:pStyle w:val="Contenutotabella"/>
        <w:numPr>
          <w:ilvl w:val="1"/>
          <w:numId w:val="8"/>
        </w:numPr>
        <w:tabs>
          <w:tab w:val="left" w:pos="720"/>
          <w:tab w:val="left" w:pos="1080"/>
        </w:tabs>
        <w:spacing w:line="200" w:lineRule="atLeast"/>
        <w:ind w:right="212"/>
        <w:jc w:val="both"/>
      </w:pPr>
      <w:r>
        <w:rPr>
          <w:rStyle w:val="Enfasi"/>
          <w:rFonts w:eastAsia="Times New Roman" w:cs="Times New Roman"/>
          <w:i w:val="0"/>
          <w:iCs w:val="0"/>
          <w:lang w:bidi="ar-SA"/>
        </w:rPr>
        <w:t>La teoria della tettonica delle placche</w:t>
      </w:r>
    </w:p>
    <w:p w:rsidR="00D44B90" w:rsidRDefault="00D44B90" w:rsidP="00D44B90">
      <w:pPr>
        <w:pStyle w:val="Contenutotabella"/>
        <w:tabs>
          <w:tab w:val="left" w:pos="720"/>
          <w:tab w:val="left" w:pos="1080"/>
        </w:tabs>
        <w:spacing w:line="200" w:lineRule="atLeast"/>
        <w:ind w:right="212"/>
        <w:jc w:val="both"/>
      </w:pPr>
    </w:p>
    <w:p w:rsidR="00D44B90" w:rsidRDefault="00D44B90" w:rsidP="00D44B90">
      <w:pPr>
        <w:pStyle w:val="Contenutotabella"/>
        <w:tabs>
          <w:tab w:val="left" w:pos="1500"/>
          <w:tab w:val="left" w:pos="1725"/>
        </w:tabs>
        <w:spacing w:line="200" w:lineRule="atLeast"/>
        <w:ind w:left="750" w:right="212"/>
        <w:jc w:val="both"/>
        <w:rPr>
          <w:rFonts w:eastAsia="Times New Roman" w:cs="Times New Roman"/>
          <w:lang w:bidi="ar-SA"/>
        </w:rPr>
      </w:pPr>
      <w:r>
        <w:rPr>
          <w:rStyle w:val="Enfasi"/>
          <w:rFonts w:eastAsia="Times New Roman" w:cs="Times New Roman"/>
          <w:b/>
          <w:bCs/>
          <w:lang w:bidi="ar-SA"/>
        </w:rPr>
        <w:t xml:space="preserve">Modulo 5: GLI ECOSISTEMI E LA LORO TUTELA </w:t>
      </w:r>
    </w:p>
    <w:p w:rsidR="00D44B90" w:rsidRDefault="00D44B90" w:rsidP="00D44B90">
      <w:pPr>
        <w:pStyle w:val="Contenutotabella"/>
        <w:numPr>
          <w:ilvl w:val="3"/>
          <w:numId w:val="8"/>
        </w:numPr>
        <w:tabs>
          <w:tab w:val="left" w:pos="720"/>
          <w:tab w:val="left" w:pos="1080"/>
        </w:tabs>
        <w:spacing w:line="200" w:lineRule="atLeast"/>
        <w:ind w:right="206"/>
        <w:jc w:val="both"/>
        <w:rPr>
          <w:rFonts w:eastAsia="Times New Roman" w:cs="Times New Roman"/>
          <w:lang w:bidi="ar-SA"/>
        </w:rPr>
      </w:pPr>
      <w:r>
        <w:rPr>
          <w:rFonts w:eastAsia="Times New Roman" w:cs="Times New Roman"/>
          <w:lang w:bidi="ar-SA"/>
        </w:rPr>
        <w:t>Com’è fatto un ecosistema</w:t>
      </w:r>
    </w:p>
    <w:p w:rsidR="00D44B90" w:rsidRDefault="00D44B90" w:rsidP="00D44B90">
      <w:pPr>
        <w:pStyle w:val="Contenutotabella"/>
        <w:numPr>
          <w:ilvl w:val="3"/>
          <w:numId w:val="8"/>
        </w:numPr>
        <w:tabs>
          <w:tab w:val="left" w:pos="720"/>
          <w:tab w:val="left" w:pos="1080"/>
        </w:tabs>
        <w:spacing w:line="200" w:lineRule="atLeast"/>
        <w:ind w:right="206"/>
        <w:jc w:val="both"/>
        <w:rPr>
          <w:rFonts w:eastAsia="Times New Roman" w:cs="Times New Roman"/>
          <w:lang w:bidi="ar-SA"/>
        </w:rPr>
      </w:pPr>
      <w:r>
        <w:rPr>
          <w:rFonts w:eastAsia="Times New Roman" w:cs="Times New Roman"/>
          <w:lang w:bidi="ar-SA"/>
        </w:rPr>
        <w:t>I cicli della materia negli ecosistemi</w:t>
      </w:r>
    </w:p>
    <w:p w:rsidR="00D44B90" w:rsidRDefault="00D44B90" w:rsidP="00D44B90">
      <w:pPr>
        <w:pStyle w:val="Contenutotabella"/>
        <w:numPr>
          <w:ilvl w:val="3"/>
          <w:numId w:val="8"/>
        </w:numPr>
        <w:tabs>
          <w:tab w:val="left" w:pos="720"/>
          <w:tab w:val="left" w:pos="1080"/>
        </w:tabs>
        <w:spacing w:line="200" w:lineRule="atLeast"/>
        <w:ind w:right="206"/>
        <w:jc w:val="both"/>
        <w:rPr>
          <w:rFonts w:eastAsia="Times New Roman" w:cs="Times New Roman"/>
          <w:lang w:bidi="ar-SA"/>
        </w:rPr>
      </w:pPr>
      <w:r>
        <w:rPr>
          <w:rFonts w:eastAsia="Times New Roman" w:cs="Times New Roman"/>
          <w:lang w:bidi="ar-SA"/>
        </w:rPr>
        <w:t>Il trasferimento di energia negli ecosistemi</w:t>
      </w:r>
    </w:p>
    <w:p w:rsidR="00D44B90" w:rsidRDefault="00D44B90" w:rsidP="00D44B90">
      <w:pPr>
        <w:pStyle w:val="Contenutotabella"/>
        <w:numPr>
          <w:ilvl w:val="3"/>
          <w:numId w:val="8"/>
        </w:numPr>
        <w:tabs>
          <w:tab w:val="left" w:pos="720"/>
          <w:tab w:val="left" w:pos="1080"/>
        </w:tabs>
        <w:spacing w:line="200" w:lineRule="atLeast"/>
        <w:ind w:right="206"/>
        <w:jc w:val="both"/>
        <w:rPr>
          <w:rFonts w:eastAsia="Times New Roman" w:cs="Times New Roman"/>
          <w:lang w:bidi="ar-SA"/>
        </w:rPr>
      </w:pPr>
      <w:r>
        <w:rPr>
          <w:rFonts w:eastAsia="Times New Roman" w:cs="Times New Roman"/>
          <w:lang w:bidi="ar-SA"/>
        </w:rPr>
        <w:t>Le diverse fonti di energia hanno un impatto differente sugli ecosistemi</w:t>
      </w:r>
    </w:p>
    <w:p w:rsidR="00D44B90" w:rsidRDefault="00D44B90" w:rsidP="00D44B90"/>
    <w:p w:rsidR="00D44B90" w:rsidRDefault="00D44B90" w:rsidP="00D44B90">
      <w:pPr>
        <w:pStyle w:val="Contenutotabella"/>
        <w:tabs>
          <w:tab w:val="left" w:pos="1500"/>
          <w:tab w:val="left" w:pos="1725"/>
        </w:tabs>
        <w:spacing w:line="200" w:lineRule="atLeast"/>
        <w:ind w:left="750" w:right="212"/>
        <w:jc w:val="both"/>
        <w:rPr>
          <w:rFonts w:eastAsia="Times New Roman" w:cs="Times New Roman"/>
          <w:lang w:bidi="ar-SA"/>
        </w:rPr>
      </w:pPr>
      <w:r>
        <w:rPr>
          <w:rStyle w:val="Enfasi"/>
          <w:rFonts w:eastAsia="Times New Roman" w:cs="Times New Roman"/>
          <w:b/>
          <w:bCs/>
          <w:lang w:bidi="ar-SA"/>
        </w:rPr>
        <w:t xml:space="preserve">Modulo 6: </w:t>
      </w:r>
      <w:r>
        <w:rPr>
          <w:rFonts w:eastAsia="Times New Roman" w:cs="Times New Roman"/>
          <w:b/>
          <w:bCs/>
          <w:i/>
          <w:iCs/>
          <w:lang w:bidi="ar-SA"/>
        </w:rPr>
        <w:t>IL RISCALDAMENTO GLOBALE E I CAMBIAMENTI DEL CLIMA</w:t>
      </w:r>
    </w:p>
    <w:p w:rsidR="00D44B90" w:rsidRDefault="00D44B90" w:rsidP="00D44B90">
      <w:pPr>
        <w:pStyle w:val="Contenutotabella"/>
        <w:numPr>
          <w:ilvl w:val="4"/>
          <w:numId w:val="8"/>
        </w:numPr>
        <w:tabs>
          <w:tab w:val="left" w:pos="720"/>
          <w:tab w:val="left" w:pos="1080"/>
        </w:tabs>
        <w:spacing w:line="200" w:lineRule="atLeast"/>
        <w:ind w:right="212"/>
        <w:jc w:val="both"/>
        <w:rPr>
          <w:rFonts w:eastAsia="Times New Roman" w:cs="Times New Roman"/>
          <w:lang w:bidi="ar-SA"/>
        </w:rPr>
      </w:pPr>
      <w:r>
        <w:rPr>
          <w:rFonts w:eastAsia="Times New Roman" w:cs="Times New Roman"/>
          <w:lang w:bidi="ar-SA"/>
        </w:rPr>
        <w:t>I climi della Terra</w:t>
      </w:r>
    </w:p>
    <w:p w:rsidR="00D44B90" w:rsidRDefault="00D44B90" w:rsidP="00D44B90">
      <w:pPr>
        <w:pStyle w:val="Contenutotabella"/>
        <w:numPr>
          <w:ilvl w:val="4"/>
          <w:numId w:val="8"/>
        </w:numPr>
        <w:tabs>
          <w:tab w:val="left" w:pos="720"/>
          <w:tab w:val="left" w:pos="1080"/>
        </w:tabs>
        <w:spacing w:line="200" w:lineRule="atLeast"/>
        <w:ind w:right="212"/>
        <w:jc w:val="both"/>
        <w:rPr>
          <w:rFonts w:eastAsia="Times New Roman" w:cs="Times New Roman"/>
          <w:lang w:bidi="ar-SA"/>
        </w:rPr>
      </w:pPr>
      <w:r>
        <w:rPr>
          <w:rFonts w:eastAsia="Times New Roman" w:cs="Times New Roman"/>
          <w:lang w:bidi="ar-SA"/>
        </w:rPr>
        <w:t>Gli effetti del riscaldamento globale sugli ecosistemi</w:t>
      </w:r>
    </w:p>
    <w:p w:rsidR="00D44B90" w:rsidRDefault="00D44B90" w:rsidP="00D44B90">
      <w:pPr>
        <w:pStyle w:val="Contenutotabella"/>
        <w:numPr>
          <w:ilvl w:val="4"/>
          <w:numId w:val="8"/>
        </w:numPr>
        <w:tabs>
          <w:tab w:val="left" w:pos="720"/>
          <w:tab w:val="left" w:pos="1080"/>
        </w:tabs>
        <w:spacing w:line="200" w:lineRule="atLeast"/>
        <w:ind w:right="212"/>
        <w:jc w:val="both"/>
        <w:rPr>
          <w:rFonts w:eastAsia="Times New Roman" w:cs="Times New Roman"/>
          <w:lang w:bidi="ar-SA"/>
        </w:rPr>
      </w:pPr>
      <w:r>
        <w:rPr>
          <w:rFonts w:eastAsia="Times New Roman" w:cs="Times New Roman"/>
          <w:lang w:bidi="ar-SA"/>
        </w:rPr>
        <w:t>Il riscaldamento globale contribuisce alla desertificazione</w:t>
      </w:r>
    </w:p>
    <w:p w:rsidR="00D44B90" w:rsidRDefault="00D44B90" w:rsidP="00D44B90">
      <w:pPr>
        <w:pStyle w:val="Contenutotabella"/>
        <w:numPr>
          <w:ilvl w:val="4"/>
          <w:numId w:val="8"/>
        </w:numPr>
        <w:tabs>
          <w:tab w:val="left" w:pos="720"/>
          <w:tab w:val="left" w:pos="1080"/>
        </w:tabs>
        <w:spacing w:line="200" w:lineRule="atLeast"/>
        <w:ind w:right="212"/>
        <w:jc w:val="both"/>
        <w:rPr>
          <w:rFonts w:eastAsia="Times New Roman" w:cs="Times New Roman"/>
          <w:lang w:bidi="ar-SA"/>
        </w:rPr>
      </w:pPr>
      <w:r>
        <w:rPr>
          <w:rFonts w:eastAsia="Times New Roman" w:cs="Times New Roman"/>
          <w:lang w:bidi="ar-SA"/>
        </w:rPr>
        <w:t>L’aumento dell’effetto serra è la causa del riscaldamento globale</w:t>
      </w:r>
    </w:p>
    <w:p w:rsidR="00D44B90" w:rsidRDefault="00D44B90" w:rsidP="00D44B90">
      <w:pPr>
        <w:pStyle w:val="Contenutotabella"/>
        <w:tabs>
          <w:tab w:val="left" w:pos="1500"/>
          <w:tab w:val="left" w:pos="1725"/>
        </w:tabs>
        <w:spacing w:line="200" w:lineRule="atLeast"/>
        <w:ind w:left="750" w:right="212"/>
        <w:jc w:val="both"/>
        <w:rPr>
          <w:rFonts w:eastAsia="Times New Roman" w:cs="Times New Roman"/>
          <w:lang w:bidi="ar-SA"/>
        </w:rPr>
      </w:pPr>
    </w:p>
    <w:p w:rsidR="00D44B90" w:rsidRDefault="00D44B90" w:rsidP="00D44B90">
      <w:pPr>
        <w:pStyle w:val="Contenutotabella"/>
        <w:tabs>
          <w:tab w:val="left" w:pos="1500"/>
          <w:tab w:val="left" w:pos="1725"/>
        </w:tabs>
        <w:spacing w:line="200" w:lineRule="atLeast"/>
        <w:ind w:left="750" w:right="212"/>
        <w:jc w:val="both"/>
        <w:rPr>
          <w:rStyle w:val="Enfasi"/>
          <w:rFonts w:eastAsia="Times New Roman" w:cs="Times New Roman"/>
          <w:b/>
          <w:bCs/>
          <w:lang w:bidi="ar-SA"/>
        </w:rPr>
      </w:pPr>
      <w:r>
        <w:rPr>
          <w:rStyle w:val="Enfasi"/>
          <w:rFonts w:eastAsia="Times New Roman" w:cs="Times New Roman"/>
          <w:b/>
          <w:bCs/>
          <w:lang w:bidi="ar-SA"/>
        </w:rPr>
        <w:t>Modulo 7: L’ATMOSFERA E I FENOMENI METEOROGICI</w:t>
      </w:r>
    </w:p>
    <w:p w:rsidR="00D44B90" w:rsidRDefault="00D44B90" w:rsidP="00D44B90">
      <w:pPr>
        <w:pStyle w:val="Contenutotabella"/>
        <w:numPr>
          <w:ilvl w:val="5"/>
          <w:numId w:val="8"/>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L’atmosfera divisa in strati con caratteristiche diverse</w:t>
      </w:r>
    </w:p>
    <w:p w:rsidR="00D44B90" w:rsidRDefault="00D44B90" w:rsidP="00D44B90">
      <w:pPr>
        <w:pStyle w:val="Contenutotabella"/>
        <w:numPr>
          <w:ilvl w:val="5"/>
          <w:numId w:val="8"/>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La pressione atmosferica determina il tempo meteorologico</w:t>
      </w:r>
    </w:p>
    <w:p w:rsidR="00D44B90" w:rsidRDefault="00D44B90" w:rsidP="00D44B90">
      <w:pPr>
        <w:pStyle w:val="Contenutotabella"/>
        <w:numPr>
          <w:ilvl w:val="5"/>
          <w:numId w:val="8"/>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Le differenze di pressione determinano i movimenti dell’aria</w:t>
      </w:r>
    </w:p>
    <w:p w:rsidR="00D44B90" w:rsidRDefault="00D44B90" w:rsidP="00D44B90">
      <w:pPr>
        <w:pStyle w:val="Contenutotabella"/>
        <w:numPr>
          <w:ilvl w:val="5"/>
          <w:numId w:val="8"/>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la formazione delle nuvole e le precipitazioni</w:t>
      </w:r>
    </w:p>
    <w:p w:rsidR="00D44B90" w:rsidRDefault="00D44B90" w:rsidP="00D44B90">
      <w:pPr>
        <w:pStyle w:val="Contenutotabella"/>
        <w:numPr>
          <w:ilvl w:val="5"/>
          <w:numId w:val="8"/>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l’aria può essere inquinata da gas e polveri</w:t>
      </w:r>
    </w:p>
    <w:p w:rsidR="00D44B90" w:rsidRDefault="00D44B90" w:rsidP="00D44B90">
      <w:pPr>
        <w:pStyle w:val="Contenutotabella"/>
        <w:tabs>
          <w:tab w:val="left" w:pos="1500"/>
          <w:tab w:val="left" w:pos="1725"/>
        </w:tabs>
        <w:spacing w:line="200" w:lineRule="atLeast"/>
        <w:ind w:right="212"/>
        <w:jc w:val="both"/>
        <w:rPr>
          <w:rStyle w:val="Enfasi"/>
          <w:rFonts w:eastAsia="Times New Roman" w:cs="Times New Roman"/>
          <w:i w:val="0"/>
          <w:iCs w:val="0"/>
          <w:lang w:bidi="ar-SA"/>
        </w:rPr>
      </w:pPr>
    </w:p>
    <w:p w:rsidR="00D44B90" w:rsidRDefault="00D44B90" w:rsidP="00D44B90">
      <w:pPr>
        <w:pStyle w:val="Contenutotabella"/>
        <w:tabs>
          <w:tab w:val="left" w:pos="1500"/>
          <w:tab w:val="left" w:pos="1725"/>
        </w:tabs>
        <w:spacing w:line="200" w:lineRule="atLeast"/>
        <w:ind w:left="750" w:right="212"/>
        <w:jc w:val="both"/>
        <w:rPr>
          <w:rStyle w:val="Enfasi"/>
          <w:rFonts w:eastAsia="Times New Roman" w:cs="Times New Roman"/>
          <w:b/>
          <w:bCs/>
          <w:lang w:bidi="ar-SA"/>
        </w:rPr>
      </w:pPr>
      <w:r>
        <w:rPr>
          <w:rStyle w:val="Enfasi"/>
          <w:rFonts w:eastAsia="Times New Roman" w:cs="Times New Roman"/>
          <w:b/>
          <w:bCs/>
          <w:lang w:bidi="ar-SA"/>
        </w:rPr>
        <w:t>Modulo 8: L’ACQUA, UNA RISORSA PREZIOSA</w:t>
      </w:r>
      <w:bookmarkStart w:id="0" w:name="_Hlk113703589"/>
      <w:bookmarkEnd w:id="0"/>
    </w:p>
    <w:p w:rsidR="00D44B90" w:rsidRDefault="00D44B90" w:rsidP="00D44B90">
      <w:pPr>
        <w:pStyle w:val="Contenutotabella"/>
        <w:numPr>
          <w:ilvl w:val="6"/>
          <w:numId w:val="8"/>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Fiumi e laghi sono importanti risorse idriche</w:t>
      </w:r>
    </w:p>
    <w:p w:rsidR="00D44B90" w:rsidRDefault="00D44B90" w:rsidP="00D44B90">
      <w:pPr>
        <w:pStyle w:val="Contenutotabella"/>
        <w:numPr>
          <w:ilvl w:val="6"/>
          <w:numId w:val="8"/>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La maggior parte dell’acqua potabile proviene dalle falde idriche</w:t>
      </w:r>
    </w:p>
    <w:p w:rsidR="00D44B90" w:rsidRDefault="00D44B90" w:rsidP="00D44B90">
      <w:pPr>
        <w:pStyle w:val="Contenutotabella"/>
        <w:numPr>
          <w:ilvl w:val="6"/>
          <w:numId w:val="8"/>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I ghiacciai sono minacciati dal riscaldamento climatico globale</w:t>
      </w:r>
    </w:p>
    <w:p w:rsidR="00D44B90" w:rsidRDefault="00D44B90" w:rsidP="00D44B90">
      <w:pPr>
        <w:pStyle w:val="Contenutotabella"/>
        <w:numPr>
          <w:ilvl w:val="6"/>
          <w:numId w:val="8"/>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L’acqua è coinvolta in un ciclo naturale</w:t>
      </w:r>
    </w:p>
    <w:p w:rsidR="00D44B90" w:rsidRDefault="00D44B90" w:rsidP="00D44B90">
      <w:pPr>
        <w:pStyle w:val="Contenutotabella"/>
        <w:numPr>
          <w:ilvl w:val="6"/>
          <w:numId w:val="8"/>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L’acqua ha proprietà fisiche e chimiche particolari</w:t>
      </w:r>
    </w:p>
    <w:p w:rsidR="00D44B90" w:rsidRDefault="00D44B90" w:rsidP="00D44B90">
      <w:pPr>
        <w:pStyle w:val="Contenutotabella"/>
        <w:numPr>
          <w:ilvl w:val="6"/>
          <w:numId w:val="8"/>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L’acqua è il componente principale di molte soluzioni</w:t>
      </w:r>
    </w:p>
    <w:p w:rsidR="00D44B90" w:rsidRDefault="00D44B90" w:rsidP="00D44B90">
      <w:pPr>
        <w:pStyle w:val="Contenutotabella"/>
        <w:numPr>
          <w:ilvl w:val="6"/>
          <w:numId w:val="8"/>
        </w:numPr>
        <w:tabs>
          <w:tab w:val="left" w:pos="1500"/>
          <w:tab w:val="left" w:pos="1725"/>
        </w:tabs>
        <w:spacing w:line="200" w:lineRule="atLeast"/>
        <w:ind w:right="212"/>
        <w:jc w:val="both"/>
        <w:rPr>
          <w:rStyle w:val="Enfasi"/>
          <w:rFonts w:eastAsia="Times New Roman" w:cs="Times New Roman"/>
          <w:i w:val="0"/>
          <w:iCs w:val="0"/>
          <w:lang w:bidi="ar-SA"/>
        </w:rPr>
      </w:pPr>
      <w:r>
        <w:rPr>
          <w:rStyle w:val="Enfasi"/>
          <w:rFonts w:eastAsia="Times New Roman" w:cs="Times New Roman"/>
          <w:i w:val="0"/>
          <w:iCs w:val="0"/>
          <w:lang w:bidi="ar-SA"/>
        </w:rPr>
        <w:t>Gli acidi e le basi si distinguono per il comportamento in acqua</w:t>
      </w:r>
    </w:p>
    <w:p w:rsidR="00D44B90" w:rsidRDefault="00D44B90" w:rsidP="00D44B90">
      <w:pPr>
        <w:pStyle w:val="Contenutotabella"/>
        <w:tabs>
          <w:tab w:val="left" w:pos="1500"/>
          <w:tab w:val="left" w:pos="1725"/>
        </w:tabs>
        <w:spacing w:line="200" w:lineRule="atLeast"/>
        <w:ind w:right="212"/>
        <w:jc w:val="both"/>
        <w:rPr>
          <w:rStyle w:val="Enfasi"/>
          <w:rFonts w:eastAsia="Times New Roman" w:cs="Times New Roman"/>
          <w:i w:val="0"/>
          <w:iCs w:val="0"/>
          <w:lang w:bidi="ar-SA"/>
        </w:rPr>
      </w:pPr>
    </w:p>
    <w:p w:rsidR="00D44B90" w:rsidRDefault="00D44B90" w:rsidP="00D44B90">
      <w:pPr>
        <w:pStyle w:val="Contenutotabella"/>
        <w:tabs>
          <w:tab w:val="left" w:pos="1500"/>
          <w:tab w:val="left" w:pos="1725"/>
        </w:tabs>
        <w:spacing w:line="200" w:lineRule="atLeast"/>
        <w:ind w:right="212"/>
        <w:jc w:val="both"/>
        <w:rPr>
          <w:rStyle w:val="Enfasi"/>
          <w:rFonts w:eastAsia="Times New Roman" w:cs="Times New Roman"/>
          <w:i w:val="0"/>
          <w:iCs w:val="0"/>
          <w:lang w:bidi="ar-SA"/>
        </w:rPr>
      </w:pPr>
    </w:p>
    <w:p w:rsidR="00D44B90" w:rsidRDefault="00D44B90" w:rsidP="00D44B90">
      <w:pPr>
        <w:pBdr>
          <w:top w:val="single" w:sz="4" w:space="1" w:color="000000"/>
          <w:left w:val="single" w:sz="4" w:space="4" w:color="000000"/>
          <w:bottom w:val="single" w:sz="4" w:space="1" w:color="000000"/>
          <w:right w:val="single" w:sz="4" w:space="0" w:color="000000"/>
        </w:pBdr>
        <w:tabs>
          <w:tab w:val="left" w:pos="2160"/>
        </w:tabs>
        <w:spacing w:after="120" w:line="200" w:lineRule="atLeast"/>
        <w:ind w:left="720" w:right="212"/>
        <w:jc w:val="both"/>
        <w:rPr>
          <w:rFonts w:ascii="Arial" w:eastAsia="Times New Roman" w:hAnsi="Arial" w:cs="Arial"/>
          <w:b/>
        </w:rPr>
      </w:pPr>
      <w:r>
        <w:rPr>
          <w:rFonts w:ascii="Arial" w:eastAsia="Times New Roman" w:hAnsi="Arial" w:cs="Arial"/>
          <w:b/>
        </w:rPr>
        <w:t>OBIETTIVI</w:t>
      </w:r>
    </w:p>
    <w:p w:rsidR="00D44B90" w:rsidRDefault="00D44B90" w:rsidP="00D44B90">
      <w:pPr>
        <w:pBdr>
          <w:top w:val="single" w:sz="4" w:space="1" w:color="000000"/>
          <w:left w:val="single" w:sz="4" w:space="4" w:color="000000"/>
          <w:bottom w:val="single" w:sz="4" w:space="1" w:color="000000"/>
          <w:right w:val="single" w:sz="4" w:space="0" w:color="000000"/>
        </w:pBdr>
        <w:tabs>
          <w:tab w:val="left" w:pos="2160"/>
        </w:tabs>
        <w:spacing w:after="120" w:line="200" w:lineRule="atLeast"/>
        <w:ind w:left="720" w:right="212"/>
        <w:jc w:val="both"/>
        <w:rPr>
          <w:rFonts w:eastAsia="Times New Roman" w:cs="Times New Roman"/>
          <w:b/>
          <w:bCs/>
          <w:sz w:val="20"/>
          <w:szCs w:val="20"/>
        </w:rPr>
      </w:pPr>
    </w:p>
    <w:p w:rsidR="00D44B90" w:rsidRDefault="00D44B90" w:rsidP="00D44B90">
      <w:pPr>
        <w:tabs>
          <w:tab w:val="left" w:pos="2160"/>
        </w:tabs>
        <w:spacing w:line="200" w:lineRule="atLeast"/>
        <w:ind w:left="720" w:right="212"/>
        <w:jc w:val="both"/>
        <w:rPr>
          <w:sz w:val="20"/>
          <w:szCs w:val="20"/>
        </w:rPr>
      </w:pPr>
      <w:r>
        <w:rPr>
          <w:rFonts w:eastAsia="Times New Roman" w:cs="Times New Roman"/>
          <w:b/>
          <w:bCs/>
          <w:sz w:val="20"/>
          <w:szCs w:val="20"/>
        </w:rPr>
        <w:t>A) Obiettivi generali</w:t>
      </w:r>
    </w:p>
    <w:p w:rsidR="00D44B90" w:rsidRDefault="00D44B90" w:rsidP="00D44B90">
      <w:pPr>
        <w:widowControl w:val="0"/>
        <w:numPr>
          <w:ilvl w:val="0"/>
          <w:numId w:val="10"/>
        </w:numPr>
        <w:suppressAutoHyphens/>
        <w:spacing w:after="0" w:line="240" w:lineRule="auto"/>
        <w:rPr>
          <w:sz w:val="20"/>
          <w:szCs w:val="20"/>
        </w:rPr>
      </w:pPr>
      <w:r>
        <w:rPr>
          <w:sz w:val="20"/>
          <w:szCs w:val="20"/>
        </w:rPr>
        <w:t>Acquisizione di un metodo scientifico</w:t>
      </w:r>
    </w:p>
    <w:p w:rsidR="00D44B90" w:rsidRDefault="00D44B90" w:rsidP="00D44B90">
      <w:pPr>
        <w:widowControl w:val="0"/>
        <w:numPr>
          <w:ilvl w:val="0"/>
          <w:numId w:val="10"/>
        </w:numPr>
        <w:suppressAutoHyphens/>
        <w:spacing w:after="0" w:line="240" w:lineRule="auto"/>
        <w:rPr>
          <w:sz w:val="20"/>
          <w:szCs w:val="20"/>
        </w:rPr>
      </w:pPr>
      <w:r>
        <w:rPr>
          <w:sz w:val="20"/>
          <w:szCs w:val="20"/>
        </w:rPr>
        <w:t>acquisizione di strumenti culturali e metodologici per comprendere la realtà</w:t>
      </w:r>
    </w:p>
    <w:p w:rsidR="00D44B90" w:rsidRDefault="00D44B90" w:rsidP="00D44B90">
      <w:pPr>
        <w:widowControl w:val="0"/>
        <w:numPr>
          <w:ilvl w:val="0"/>
          <w:numId w:val="10"/>
        </w:numPr>
        <w:tabs>
          <w:tab w:val="left" w:pos="720"/>
        </w:tabs>
        <w:suppressAutoHyphens/>
        <w:spacing w:after="0" w:line="240" w:lineRule="auto"/>
        <w:rPr>
          <w:sz w:val="20"/>
          <w:szCs w:val="20"/>
        </w:rPr>
      </w:pPr>
      <w:r>
        <w:rPr>
          <w:sz w:val="20"/>
          <w:szCs w:val="20"/>
        </w:rPr>
        <w:t>padroneggiare il patrimonio lessicale nel contesto scientifico</w:t>
      </w:r>
    </w:p>
    <w:p w:rsidR="00D44B90" w:rsidRDefault="00D44B90" w:rsidP="00D44B90">
      <w:pPr>
        <w:widowControl w:val="0"/>
        <w:numPr>
          <w:ilvl w:val="0"/>
          <w:numId w:val="10"/>
        </w:numPr>
        <w:tabs>
          <w:tab w:val="left" w:pos="720"/>
        </w:tabs>
        <w:suppressAutoHyphens/>
        <w:spacing w:after="0" w:line="240" w:lineRule="auto"/>
        <w:rPr>
          <w:sz w:val="20"/>
          <w:szCs w:val="20"/>
        </w:rPr>
      </w:pPr>
      <w:r>
        <w:rPr>
          <w:sz w:val="20"/>
          <w:szCs w:val="20"/>
        </w:rPr>
        <w:t>riconoscere gli aspetti naturalistici, geografici, ecologici, le trasformazioni avvenute nel tempo, dell'ambiente naturale ed antropico del proprio territorio</w:t>
      </w:r>
    </w:p>
    <w:p w:rsidR="00D44B90" w:rsidRDefault="00D44B90" w:rsidP="00D44B90">
      <w:pPr>
        <w:widowControl w:val="0"/>
        <w:numPr>
          <w:ilvl w:val="0"/>
          <w:numId w:val="10"/>
        </w:numPr>
        <w:tabs>
          <w:tab w:val="clear" w:pos="720"/>
          <w:tab w:val="left" w:pos="426"/>
        </w:tabs>
        <w:suppressAutoHyphens/>
        <w:spacing w:after="0" w:line="240" w:lineRule="auto"/>
        <w:ind w:left="709" w:hanging="294"/>
        <w:rPr>
          <w:sz w:val="20"/>
          <w:szCs w:val="20"/>
        </w:rPr>
      </w:pPr>
      <w:r>
        <w:rPr>
          <w:sz w:val="20"/>
          <w:szCs w:val="20"/>
        </w:rPr>
        <w:t>stabilire collegamenti tra le tradizioni culturali locali, nazionali e internazionali</w:t>
      </w:r>
    </w:p>
    <w:p w:rsidR="00D44B90" w:rsidRDefault="00D44B90" w:rsidP="00D44B90">
      <w:pPr>
        <w:widowControl w:val="0"/>
        <w:numPr>
          <w:ilvl w:val="0"/>
          <w:numId w:val="10"/>
        </w:numPr>
        <w:tabs>
          <w:tab w:val="left" w:pos="720"/>
        </w:tabs>
        <w:suppressAutoHyphens/>
        <w:spacing w:after="0" w:line="240" w:lineRule="auto"/>
        <w:rPr>
          <w:sz w:val="20"/>
          <w:szCs w:val="20"/>
        </w:rPr>
      </w:pPr>
      <w:r>
        <w:rPr>
          <w:sz w:val="20"/>
          <w:szCs w:val="20"/>
        </w:rPr>
        <w:t>riconoscere il valore dei beni artistici e ambientali, per una loro corretta fruizione e valorizzazione</w:t>
      </w:r>
    </w:p>
    <w:p w:rsidR="00D44B90" w:rsidRDefault="00D44B90" w:rsidP="00D44B90">
      <w:pPr>
        <w:widowControl w:val="0"/>
        <w:numPr>
          <w:ilvl w:val="0"/>
          <w:numId w:val="10"/>
        </w:numPr>
        <w:tabs>
          <w:tab w:val="left" w:pos="720"/>
        </w:tabs>
        <w:suppressAutoHyphens/>
        <w:spacing w:after="0" w:line="240" w:lineRule="auto"/>
        <w:rPr>
          <w:sz w:val="20"/>
          <w:szCs w:val="20"/>
        </w:rPr>
      </w:pPr>
      <w:r>
        <w:rPr>
          <w:sz w:val="20"/>
          <w:szCs w:val="20"/>
        </w:rPr>
        <w:t>collocare le scoperte scientifiche e le innovazioni tecnologiche in una dimensione storico-culturale ed etica</w:t>
      </w:r>
    </w:p>
    <w:p w:rsidR="00D44B90" w:rsidRDefault="00D44B90" w:rsidP="00D44B90">
      <w:pPr>
        <w:widowControl w:val="0"/>
        <w:numPr>
          <w:ilvl w:val="0"/>
          <w:numId w:val="10"/>
        </w:numPr>
        <w:tabs>
          <w:tab w:val="left" w:pos="720"/>
        </w:tabs>
        <w:suppressAutoHyphens/>
        <w:spacing w:after="0" w:line="240" w:lineRule="auto"/>
        <w:rPr>
          <w:sz w:val="20"/>
          <w:szCs w:val="20"/>
        </w:rPr>
      </w:pPr>
      <w:r>
        <w:rPr>
          <w:sz w:val="20"/>
          <w:szCs w:val="20"/>
        </w:rPr>
        <w:t>utilizzare modelli appropriati per investigare su fenomeni e interpretare i dati sperimentali</w:t>
      </w:r>
    </w:p>
    <w:p w:rsidR="00D44B90" w:rsidRDefault="00D44B90" w:rsidP="00D44B90">
      <w:pPr>
        <w:widowControl w:val="0"/>
        <w:numPr>
          <w:ilvl w:val="0"/>
          <w:numId w:val="10"/>
        </w:numPr>
        <w:tabs>
          <w:tab w:val="left" w:pos="720"/>
        </w:tabs>
        <w:suppressAutoHyphens/>
        <w:spacing w:after="0" w:line="240" w:lineRule="auto"/>
        <w:rPr>
          <w:sz w:val="20"/>
          <w:szCs w:val="20"/>
        </w:rPr>
      </w:pPr>
      <w:r>
        <w:rPr>
          <w:sz w:val="20"/>
          <w:szCs w:val="20"/>
        </w:rPr>
        <w:t>analizzare criticamente il contributo apportato dalla scienza e dalla tecnologia allo sviluppo dei saperi e dei valori, al cambiamento delle condizioni di vita e dei modi di fruizione</w:t>
      </w:r>
    </w:p>
    <w:p w:rsidR="00D44B90" w:rsidRDefault="00D44B90" w:rsidP="00D44B90">
      <w:pPr>
        <w:widowControl w:val="0"/>
        <w:numPr>
          <w:ilvl w:val="0"/>
          <w:numId w:val="10"/>
        </w:numPr>
        <w:tabs>
          <w:tab w:val="left" w:pos="720"/>
        </w:tabs>
        <w:suppressAutoHyphens/>
        <w:spacing w:after="0" w:line="240" w:lineRule="auto"/>
        <w:rPr>
          <w:sz w:val="20"/>
          <w:szCs w:val="20"/>
        </w:rPr>
      </w:pPr>
      <w:r>
        <w:rPr>
          <w:sz w:val="20"/>
          <w:szCs w:val="20"/>
        </w:rPr>
        <w:t>utilizzare le prospettive scientifiche nello studio delle interdipendenze tra i fenomeni internazionali, nazionali, locali e personali</w:t>
      </w:r>
    </w:p>
    <w:p w:rsidR="00D44B90" w:rsidRDefault="00D44B90" w:rsidP="00D44B90">
      <w:pPr>
        <w:widowControl w:val="0"/>
        <w:numPr>
          <w:ilvl w:val="0"/>
          <w:numId w:val="10"/>
        </w:numPr>
        <w:tabs>
          <w:tab w:val="left" w:pos="720"/>
        </w:tabs>
        <w:suppressAutoHyphens/>
        <w:spacing w:after="0" w:line="240" w:lineRule="auto"/>
        <w:rPr>
          <w:sz w:val="20"/>
          <w:szCs w:val="20"/>
        </w:rPr>
      </w:pPr>
      <w:r>
        <w:rPr>
          <w:sz w:val="20"/>
          <w:szCs w:val="20"/>
        </w:rPr>
        <w:lastRenderedPageBreak/>
        <w:t>riconoscere l'interdipendenza fra fenomeni economici, sociali, istituzionali, culturali e la loro dimensione locale/globale</w:t>
      </w:r>
    </w:p>
    <w:p w:rsidR="00D44B90" w:rsidRDefault="00D44B90" w:rsidP="00D44B90">
      <w:pPr>
        <w:widowControl w:val="0"/>
        <w:numPr>
          <w:ilvl w:val="0"/>
          <w:numId w:val="10"/>
        </w:numPr>
        <w:tabs>
          <w:tab w:val="left" w:pos="720"/>
        </w:tabs>
        <w:suppressAutoHyphens/>
        <w:spacing w:after="0" w:line="240" w:lineRule="auto"/>
        <w:rPr>
          <w:sz w:val="20"/>
          <w:szCs w:val="20"/>
        </w:rPr>
      </w:pPr>
      <w:r>
        <w:rPr>
          <w:sz w:val="20"/>
          <w:szCs w:val="20"/>
        </w:rPr>
        <w:t>analizzare i problemi scientifici connessi agli strumenti culturali acquisiti</w:t>
      </w:r>
    </w:p>
    <w:p w:rsidR="00D44B90" w:rsidRDefault="00D44B90" w:rsidP="00D44B90">
      <w:pPr>
        <w:widowControl w:val="0"/>
        <w:numPr>
          <w:ilvl w:val="0"/>
          <w:numId w:val="10"/>
        </w:numPr>
        <w:tabs>
          <w:tab w:val="left" w:pos="720"/>
        </w:tabs>
        <w:suppressAutoHyphens/>
        <w:spacing w:after="0" w:line="240" w:lineRule="auto"/>
        <w:rPr>
          <w:sz w:val="20"/>
          <w:szCs w:val="20"/>
        </w:rPr>
      </w:pPr>
      <w:r>
        <w:rPr>
          <w:sz w:val="20"/>
          <w:szCs w:val="20"/>
        </w:rPr>
        <w:t>riconoscere e saper valorizzare il patrimonio paesaggistico, naturalistico, culturale che il proprio territorio offre.</w:t>
      </w:r>
    </w:p>
    <w:p w:rsidR="00D44B90" w:rsidRDefault="00D44B90" w:rsidP="00D44B90">
      <w:pPr>
        <w:widowControl w:val="0"/>
        <w:numPr>
          <w:ilvl w:val="0"/>
          <w:numId w:val="10"/>
        </w:numPr>
        <w:tabs>
          <w:tab w:val="left" w:pos="720"/>
        </w:tabs>
        <w:suppressAutoHyphens/>
        <w:spacing w:after="0" w:line="240" w:lineRule="auto"/>
        <w:rPr>
          <w:sz w:val="20"/>
          <w:szCs w:val="20"/>
        </w:rPr>
      </w:pPr>
      <w:r>
        <w:rPr>
          <w:sz w:val="20"/>
          <w:szCs w:val="20"/>
        </w:rPr>
        <w:t>riconoscere le caratteristiche di sostenibilità del proprio territorio</w:t>
      </w:r>
    </w:p>
    <w:p w:rsidR="00D44B90" w:rsidRDefault="00D44B90" w:rsidP="00D44B90">
      <w:pPr>
        <w:widowControl w:val="0"/>
        <w:numPr>
          <w:ilvl w:val="0"/>
          <w:numId w:val="10"/>
        </w:numPr>
        <w:tabs>
          <w:tab w:val="left" w:pos="720"/>
        </w:tabs>
        <w:suppressAutoHyphens/>
        <w:spacing w:after="0" w:line="240" w:lineRule="auto"/>
        <w:rPr>
          <w:sz w:val="20"/>
          <w:szCs w:val="20"/>
        </w:rPr>
      </w:pPr>
      <w:r>
        <w:rPr>
          <w:sz w:val="20"/>
          <w:szCs w:val="20"/>
        </w:rPr>
        <w:t>comprendere l'importanza di attuare scelte responsabili sulle risorse di cui l'uomo dispone a livello territoriale</w:t>
      </w:r>
    </w:p>
    <w:p w:rsidR="00D44B90" w:rsidRDefault="00D44B90" w:rsidP="00D44B90">
      <w:pPr>
        <w:widowControl w:val="0"/>
        <w:numPr>
          <w:ilvl w:val="0"/>
          <w:numId w:val="10"/>
        </w:numPr>
        <w:tabs>
          <w:tab w:val="left" w:pos="720"/>
        </w:tabs>
        <w:suppressAutoHyphens/>
        <w:spacing w:after="0" w:line="240" w:lineRule="auto"/>
        <w:rPr>
          <w:b/>
          <w:bCs/>
          <w:sz w:val="12"/>
          <w:szCs w:val="12"/>
        </w:rPr>
      </w:pPr>
      <w:r>
        <w:rPr>
          <w:sz w:val="20"/>
          <w:szCs w:val="20"/>
        </w:rPr>
        <w:t>Individuare le relazioni tra il mondo vivente e non vivente anche in riferimento all'intervento umano</w:t>
      </w:r>
    </w:p>
    <w:p w:rsidR="00D44B90" w:rsidRDefault="00D44B90" w:rsidP="00D44B90">
      <w:pPr>
        <w:ind w:left="720"/>
        <w:rPr>
          <w:b/>
          <w:bCs/>
          <w:sz w:val="12"/>
          <w:szCs w:val="12"/>
        </w:rPr>
      </w:pPr>
      <w:r>
        <w:rPr>
          <w:sz w:val="20"/>
          <w:szCs w:val="20"/>
        </w:rPr>
        <w:br/>
      </w:r>
    </w:p>
    <w:p w:rsidR="00D44B90" w:rsidRDefault="00D44B90" w:rsidP="00D44B90">
      <w:pPr>
        <w:ind w:left="851" w:hanging="284"/>
        <w:rPr>
          <w:b/>
          <w:bCs/>
          <w:sz w:val="20"/>
          <w:szCs w:val="20"/>
        </w:rPr>
      </w:pPr>
      <w:r>
        <w:rPr>
          <w:b/>
          <w:bCs/>
          <w:sz w:val="20"/>
          <w:szCs w:val="20"/>
        </w:rPr>
        <w:t>B) Competenze di base a conclusione dell'obbligo d'istruzione</w:t>
      </w:r>
    </w:p>
    <w:p w:rsidR="00D44B90" w:rsidRDefault="00D44B90" w:rsidP="00D44B90">
      <w:pPr>
        <w:ind w:left="709" w:hanging="283"/>
        <w:rPr>
          <w:sz w:val="20"/>
          <w:szCs w:val="20"/>
        </w:rPr>
      </w:pPr>
      <w:r>
        <w:rPr>
          <w:sz w:val="20"/>
          <w:szCs w:val="20"/>
        </w:rPr>
        <w:t xml:space="preserve">1)Osservare, descrivere e analizzare fenomeni appartenenti alla realtà naturale e artificiale e riconoscere i concetti di sistema e complessità      </w:t>
      </w:r>
    </w:p>
    <w:p w:rsidR="00D44B90" w:rsidRDefault="00D44B90" w:rsidP="00D44B90">
      <w:pPr>
        <w:ind w:left="426"/>
        <w:rPr>
          <w:sz w:val="20"/>
          <w:szCs w:val="20"/>
        </w:rPr>
      </w:pPr>
      <w:r>
        <w:rPr>
          <w:sz w:val="20"/>
          <w:szCs w:val="20"/>
        </w:rPr>
        <w:t>2) Analizzare qualitativamente e quantitativamente fenomeni legati alle trasformazioni di energia a partire    dall’esperienza</w:t>
      </w:r>
    </w:p>
    <w:p w:rsidR="00D44B90" w:rsidRDefault="00D44B90" w:rsidP="00D44B90">
      <w:pPr>
        <w:ind w:left="426"/>
        <w:rPr>
          <w:sz w:val="20"/>
          <w:szCs w:val="20"/>
        </w:rPr>
      </w:pPr>
      <w:r>
        <w:rPr>
          <w:sz w:val="20"/>
          <w:szCs w:val="20"/>
        </w:rPr>
        <w:t>3) Essere consapevoli delle potenzialità e dei limiti delle tecnologie nel contesto culturale e sociale in cui vengono applicate</w:t>
      </w:r>
    </w:p>
    <w:p w:rsidR="00D44B90" w:rsidRDefault="00D44B90" w:rsidP="00D44B90">
      <w:pPr>
        <w:rPr>
          <w:b/>
          <w:sz w:val="12"/>
          <w:szCs w:val="12"/>
        </w:rPr>
      </w:pPr>
    </w:p>
    <w:p w:rsidR="00D44B90" w:rsidRDefault="00D44B90" w:rsidP="00D44B90">
      <w:pPr>
        <w:ind w:left="709"/>
        <w:rPr>
          <w:sz w:val="20"/>
          <w:szCs w:val="20"/>
        </w:rPr>
      </w:pPr>
      <w:r>
        <w:rPr>
          <w:b/>
          <w:sz w:val="20"/>
          <w:szCs w:val="20"/>
        </w:rPr>
        <w:t>C) Competenze trasversali</w:t>
      </w:r>
    </w:p>
    <w:p w:rsidR="00D44B90" w:rsidRDefault="00D44B90" w:rsidP="00D44B90">
      <w:pPr>
        <w:ind w:left="426"/>
        <w:rPr>
          <w:sz w:val="20"/>
          <w:szCs w:val="20"/>
        </w:rPr>
      </w:pPr>
      <w:r>
        <w:rPr>
          <w:sz w:val="20"/>
          <w:szCs w:val="20"/>
        </w:rPr>
        <w:t>1) Saper effettuare connessioni logiche</w:t>
      </w:r>
    </w:p>
    <w:p w:rsidR="00D44B90" w:rsidRDefault="00D44B90" w:rsidP="00D44B90">
      <w:pPr>
        <w:ind w:left="426"/>
        <w:rPr>
          <w:sz w:val="20"/>
          <w:szCs w:val="20"/>
        </w:rPr>
      </w:pPr>
      <w:r>
        <w:rPr>
          <w:sz w:val="20"/>
          <w:szCs w:val="20"/>
        </w:rPr>
        <w:t>2) riconoscere e/o stabilire relazioni</w:t>
      </w:r>
    </w:p>
    <w:p w:rsidR="00D44B90" w:rsidRDefault="00D44B90" w:rsidP="00D44B90">
      <w:pPr>
        <w:ind w:left="426"/>
        <w:rPr>
          <w:sz w:val="20"/>
          <w:szCs w:val="20"/>
        </w:rPr>
      </w:pPr>
      <w:r>
        <w:rPr>
          <w:sz w:val="20"/>
          <w:szCs w:val="20"/>
        </w:rPr>
        <w:t>3) classificare</w:t>
      </w:r>
    </w:p>
    <w:p w:rsidR="00D44B90" w:rsidRDefault="00D44B90" w:rsidP="00D44B90">
      <w:pPr>
        <w:ind w:left="426"/>
        <w:rPr>
          <w:sz w:val="20"/>
          <w:szCs w:val="20"/>
        </w:rPr>
      </w:pPr>
      <w:r>
        <w:rPr>
          <w:sz w:val="20"/>
          <w:szCs w:val="20"/>
        </w:rPr>
        <w:t>4) formulare ipotesi in base ai dati acquisiti</w:t>
      </w:r>
    </w:p>
    <w:p w:rsidR="00D44B90" w:rsidRDefault="00D44B90" w:rsidP="00D44B90">
      <w:pPr>
        <w:ind w:left="426"/>
        <w:rPr>
          <w:sz w:val="20"/>
          <w:szCs w:val="20"/>
        </w:rPr>
      </w:pPr>
      <w:r>
        <w:rPr>
          <w:sz w:val="20"/>
          <w:szCs w:val="20"/>
        </w:rPr>
        <w:t>5) trarre conclusioni basate sui risultati ottenuti e sulle ipotesi verificate</w:t>
      </w:r>
    </w:p>
    <w:p w:rsidR="00D44B90" w:rsidRDefault="00D44B90" w:rsidP="00D44B90">
      <w:pPr>
        <w:ind w:left="426"/>
        <w:rPr>
          <w:sz w:val="20"/>
          <w:szCs w:val="20"/>
        </w:rPr>
      </w:pPr>
      <w:r>
        <w:rPr>
          <w:sz w:val="20"/>
          <w:szCs w:val="20"/>
        </w:rPr>
        <w:t>6) risolvere situazioni problematiche</w:t>
      </w:r>
    </w:p>
    <w:p w:rsidR="00D44B90" w:rsidRDefault="00D44B90" w:rsidP="00D44B90">
      <w:pPr>
        <w:ind w:left="426"/>
        <w:rPr>
          <w:sz w:val="20"/>
          <w:szCs w:val="20"/>
        </w:rPr>
      </w:pPr>
      <w:r>
        <w:rPr>
          <w:sz w:val="20"/>
          <w:szCs w:val="20"/>
        </w:rPr>
        <w:t>7) utilizzare linguaggi specifici</w:t>
      </w:r>
    </w:p>
    <w:p w:rsidR="00D44B90" w:rsidRDefault="00D44B90" w:rsidP="00D44B90">
      <w:pPr>
        <w:ind w:left="567" w:hanging="141"/>
        <w:rPr>
          <w:sz w:val="20"/>
          <w:szCs w:val="20"/>
        </w:rPr>
      </w:pPr>
      <w:r>
        <w:rPr>
          <w:sz w:val="20"/>
          <w:szCs w:val="20"/>
        </w:rPr>
        <w:t>8) riconoscere nelle situazioni della vita reale  aspetti collegati alle conoscenze acquisite</w:t>
      </w:r>
    </w:p>
    <w:p w:rsidR="00D44B90" w:rsidRDefault="00D44B90" w:rsidP="00D44B90">
      <w:pPr>
        <w:ind w:left="426"/>
        <w:rPr>
          <w:rFonts w:eastAsia="Times New Roman" w:cs="Times New Roman"/>
          <w:sz w:val="20"/>
          <w:szCs w:val="20"/>
        </w:rPr>
      </w:pPr>
      <w:r>
        <w:rPr>
          <w:sz w:val="20"/>
          <w:szCs w:val="20"/>
        </w:rPr>
        <w:t>9) applicare le conoscenze acquisite a situazioni della vita reale</w:t>
      </w:r>
    </w:p>
    <w:p w:rsidR="00D44B90" w:rsidRDefault="00D44B90" w:rsidP="00D44B90">
      <w:pPr>
        <w:tabs>
          <w:tab w:val="left" w:pos="1440"/>
        </w:tabs>
        <w:spacing w:line="200" w:lineRule="atLeast"/>
        <w:ind w:left="709" w:right="212" w:hanging="425"/>
        <w:jc w:val="both"/>
        <w:rPr>
          <w:rFonts w:eastAsia="Times New Roman" w:cs="Times New Roman"/>
          <w:sz w:val="20"/>
          <w:szCs w:val="20"/>
        </w:rPr>
      </w:pPr>
      <w:r>
        <w:rPr>
          <w:rFonts w:eastAsia="Times New Roman" w:cs="Times New Roman"/>
          <w:sz w:val="20"/>
          <w:szCs w:val="20"/>
        </w:rPr>
        <w:t>10) porsi in modo critico e consapevole di fronte ai problemi di attualità di carattere scientifico e tecnologico della società moderna</w:t>
      </w:r>
    </w:p>
    <w:p w:rsidR="00D44B90" w:rsidRDefault="00D44B90" w:rsidP="00D44B90">
      <w:pPr>
        <w:tabs>
          <w:tab w:val="left" w:pos="1440"/>
        </w:tabs>
        <w:spacing w:line="200" w:lineRule="atLeast"/>
        <w:ind w:right="212"/>
        <w:jc w:val="both"/>
        <w:rPr>
          <w:rFonts w:eastAsia="Times New Roman" w:cs="Times New Roman"/>
          <w:sz w:val="20"/>
          <w:szCs w:val="20"/>
        </w:rPr>
      </w:pPr>
    </w:p>
    <w:p w:rsidR="00D44B90" w:rsidRDefault="00D44B90" w:rsidP="00D44B90">
      <w:pPr>
        <w:tabs>
          <w:tab w:val="left" w:pos="1440"/>
        </w:tabs>
        <w:snapToGrid w:val="0"/>
        <w:spacing w:line="200" w:lineRule="atLeast"/>
        <w:ind w:right="212"/>
        <w:jc w:val="both"/>
      </w:pPr>
      <w:r>
        <w:rPr>
          <w:rFonts w:eastAsia="Times New Roman" w:cs="Times New Roman"/>
          <w:b/>
          <w:sz w:val="20"/>
          <w:szCs w:val="20"/>
        </w:rPr>
        <w:t>D) competenze e abilità disciplinari</w:t>
      </w:r>
    </w:p>
    <w:tbl>
      <w:tblPr>
        <w:tblW w:w="9731" w:type="dxa"/>
        <w:tblInd w:w="55" w:type="dxa"/>
        <w:tblCellMar>
          <w:top w:w="55" w:type="dxa"/>
          <w:left w:w="55" w:type="dxa"/>
          <w:bottom w:w="55" w:type="dxa"/>
          <w:right w:w="55" w:type="dxa"/>
        </w:tblCellMar>
        <w:tblLook w:val="0000"/>
      </w:tblPr>
      <w:tblGrid>
        <w:gridCol w:w="3584"/>
        <w:gridCol w:w="6147"/>
      </w:tblGrid>
      <w:tr w:rsidR="00D44B90" w:rsidRPr="00D41BE9" w:rsidTr="00524FB2">
        <w:tc>
          <w:tcPr>
            <w:tcW w:w="3584" w:type="dxa"/>
            <w:tcBorders>
              <w:top w:val="single" w:sz="2" w:space="0" w:color="000000"/>
              <w:left w:val="single" w:sz="2" w:space="0" w:color="000000"/>
              <w:bottom w:val="single" w:sz="2" w:space="0" w:color="000000"/>
            </w:tcBorders>
            <w:shd w:val="clear" w:color="auto" w:fill="auto"/>
          </w:tcPr>
          <w:p w:rsidR="00D44B90" w:rsidRDefault="00D44B90" w:rsidP="00524FB2">
            <w:pPr>
              <w:pStyle w:val="Contenutotabella"/>
              <w:snapToGrid w:val="0"/>
              <w:rPr>
                <w:sz w:val="20"/>
                <w:szCs w:val="20"/>
              </w:rPr>
            </w:pPr>
            <w:r>
              <w:t>Chimica</w:t>
            </w:r>
          </w:p>
        </w:tc>
        <w:tc>
          <w:tcPr>
            <w:tcW w:w="6146" w:type="dxa"/>
            <w:tcBorders>
              <w:top w:val="single" w:sz="2" w:space="0" w:color="000000"/>
              <w:left w:val="single" w:sz="2" w:space="0" w:color="000000"/>
              <w:bottom w:val="single" w:sz="2" w:space="0" w:color="000000"/>
              <w:right w:val="single" w:sz="2" w:space="0" w:color="000000"/>
            </w:tcBorders>
            <w:shd w:val="clear" w:color="auto" w:fill="auto"/>
          </w:tcPr>
          <w:p w:rsidR="00D44B90" w:rsidRDefault="00D44B90" w:rsidP="00524FB2">
            <w:pPr>
              <w:pStyle w:val="Contenutotabella"/>
              <w:snapToGrid w:val="0"/>
            </w:pPr>
            <w:r>
              <w:rPr>
                <w:sz w:val="20"/>
                <w:szCs w:val="20"/>
              </w:rPr>
              <w:t>Conoscenze e abilità</w:t>
            </w:r>
          </w:p>
        </w:tc>
      </w:tr>
      <w:tr w:rsidR="00D44B90" w:rsidRPr="00D41BE9" w:rsidTr="00524FB2">
        <w:tc>
          <w:tcPr>
            <w:tcW w:w="3584" w:type="dxa"/>
            <w:tcBorders>
              <w:left w:val="single" w:sz="2" w:space="0" w:color="000000"/>
              <w:bottom w:val="single" w:sz="2" w:space="0" w:color="000000"/>
            </w:tcBorders>
            <w:shd w:val="clear" w:color="auto" w:fill="auto"/>
          </w:tcPr>
          <w:p w:rsidR="00D44B90" w:rsidRDefault="00D44B90" w:rsidP="00524FB2">
            <w:pPr>
              <w:pStyle w:val="Contenutotabella"/>
              <w:spacing w:after="200"/>
              <w:rPr>
                <w:rFonts w:eastAsia="Times New Roman" w:cs="Times New Roman"/>
                <w:sz w:val="20"/>
                <w:szCs w:val="20"/>
              </w:rPr>
            </w:pPr>
            <w:r>
              <w:rPr>
                <w:rFonts w:eastAsia="Times New Roman" w:cs="Times New Roman"/>
                <w:sz w:val="20"/>
                <w:szCs w:val="20"/>
              </w:rPr>
              <w:t>Conoscere il metodo scientifico</w:t>
            </w:r>
          </w:p>
        </w:tc>
        <w:tc>
          <w:tcPr>
            <w:tcW w:w="6146" w:type="dxa"/>
            <w:tcBorders>
              <w:left w:val="single" w:sz="2" w:space="0" w:color="000000"/>
              <w:bottom w:val="single" w:sz="2" w:space="0" w:color="000000"/>
              <w:right w:val="single" w:sz="2" w:space="0" w:color="000000"/>
            </w:tcBorders>
            <w:shd w:val="clear" w:color="auto" w:fill="auto"/>
          </w:tcPr>
          <w:p w:rsidR="00D44B90" w:rsidRDefault="00D44B90" w:rsidP="00524FB2">
            <w:pPr>
              <w:pStyle w:val="Contenutotabella"/>
              <w:rPr>
                <w:rFonts w:eastAsia="Times New Roman" w:cs="Times New Roman"/>
                <w:sz w:val="20"/>
                <w:szCs w:val="20"/>
              </w:rPr>
            </w:pPr>
            <w:r>
              <w:rPr>
                <w:rFonts w:eastAsia="Times New Roman" w:cs="Times New Roman"/>
                <w:sz w:val="20"/>
                <w:szCs w:val="20"/>
              </w:rPr>
              <w:t>Sapere applicare il metodo scientifico nel quotidiano</w:t>
            </w:r>
          </w:p>
          <w:p w:rsidR="00D44B90" w:rsidRDefault="00D44B90" w:rsidP="00524FB2">
            <w:pPr>
              <w:pStyle w:val="Contenutotabella"/>
              <w:rPr>
                <w:rFonts w:eastAsia="Times New Roman" w:cs="Times New Roman"/>
                <w:sz w:val="20"/>
                <w:szCs w:val="20"/>
              </w:rPr>
            </w:pPr>
            <w:r>
              <w:rPr>
                <w:rFonts w:eastAsia="Times New Roman" w:cs="Times New Roman"/>
                <w:sz w:val="20"/>
                <w:szCs w:val="20"/>
              </w:rPr>
              <w:t>saper raccogliere dati attraverso l'osservazione di fenomeni naturali</w:t>
            </w:r>
          </w:p>
          <w:p w:rsidR="00D44B90" w:rsidRPr="00D41BE9" w:rsidRDefault="00D44B90" w:rsidP="00524FB2">
            <w:pPr>
              <w:tabs>
                <w:tab w:val="left" w:pos="0"/>
                <w:tab w:val="left" w:pos="720"/>
              </w:tabs>
              <w:jc w:val="both"/>
              <w:rPr>
                <w:rFonts w:eastAsia="Times New Roman" w:cs="Times New Roman"/>
                <w:sz w:val="20"/>
                <w:szCs w:val="20"/>
              </w:rPr>
            </w:pPr>
            <w:r w:rsidRPr="00D41BE9">
              <w:rPr>
                <w:rFonts w:eastAsia="Times New Roman" w:cs="Times New Roman"/>
                <w:sz w:val="20"/>
                <w:szCs w:val="20"/>
              </w:rPr>
              <w:t>saper organizzare e rappresentare con tabelle e grafici i dati raccolti</w:t>
            </w:r>
          </w:p>
          <w:p w:rsidR="00D44B90" w:rsidRPr="00D41BE9" w:rsidRDefault="00D44B90" w:rsidP="00524FB2">
            <w:pPr>
              <w:tabs>
                <w:tab w:val="left" w:pos="0"/>
                <w:tab w:val="left" w:pos="720"/>
              </w:tabs>
              <w:jc w:val="both"/>
              <w:rPr>
                <w:rFonts w:eastAsia="Times New Roman" w:cs="Times New Roman"/>
                <w:sz w:val="20"/>
                <w:szCs w:val="20"/>
              </w:rPr>
            </w:pPr>
            <w:r w:rsidRPr="00D41BE9">
              <w:rPr>
                <w:rFonts w:eastAsia="Times New Roman" w:cs="Times New Roman"/>
                <w:sz w:val="20"/>
                <w:szCs w:val="20"/>
              </w:rPr>
              <w:t>saper individuare, con la guida del docente, una possibile interpretazione dei dati</w:t>
            </w:r>
          </w:p>
          <w:p w:rsidR="00D44B90" w:rsidRPr="00D41BE9" w:rsidRDefault="00D44B90" w:rsidP="00524FB2">
            <w:pPr>
              <w:tabs>
                <w:tab w:val="left" w:pos="0"/>
                <w:tab w:val="left" w:pos="720"/>
              </w:tabs>
              <w:jc w:val="both"/>
            </w:pPr>
            <w:r w:rsidRPr="00D41BE9">
              <w:rPr>
                <w:rFonts w:eastAsia="Times New Roman" w:cs="Times New Roman"/>
                <w:sz w:val="20"/>
                <w:szCs w:val="20"/>
              </w:rPr>
              <w:t>saper presentare i risultati dell'analisi</w:t>
            </w:r>
          </w:p>
        </w:tc>
      </w:tr>
      <w:tr w:rsidR="00D44B90" w:rsidRPr="00D41BE9" w:rsidTr="00524FB2">
        <w:tc>
          <w:tcPr>
            <w:tcW w:w="3584" w:type="dxa"/>
            <w:tcBorders>
              <w:left w:val="single" w:sz="2" w:space="0" w:color="000000"/>
              <w:bottom w:val="single" w:sz="2" w:space="0" w:color="000000"/>
            </w:tcBorders>
            <w:shd w:val="clear" w:color="auto" w:fill="auto"/>
          </w:tcPr>
          <w:p w:rsidR="00D44B90" w:rsidRPr="00D41BE9" w:rsidRDefault="00D44B90" w:rsidP="00524FB2">
            <w:pPr>
              <w:tabs>
                <w:tab w:val="left" w:pos="700"/>
              </w:tabs>
              <w:snapToGrid w:val="0"/>
              <w:ind w:right="5"/>
              <w:rPr>
                <w:sz w:val="20"/>
                <w:szCs w:val="20"/>
              </w:rPr>
            </w:pPr>
            <w:r w:rsidRPr="00D41BE9">
              <w:rPr>
                <w:sz w:val="20"/>
                <w:szCs w:val="20"/>
              </w:rPr>
              <w:lastRenderedPageBreak/>
              <w:t>Elementi di Chimica</w:t>
            </w:r>
          </w:p>
          <w:p w:rsidR="00D44B90" w:rsidRPr="00D41BE9" w:rsidRDefault="00D44B90" w:rsidP="00524FB2">
            <w:pPr>
              <w:tabs>
                <w:tab w:val="left" w:pos="700"/>
              </w:tabs>
              <w:snapToGrid w:val="0"/>
              <w:ind w:right="5"/>
              <w:rPr>
                <w:sz w:val="20"/>
                <w:szCs w:val="20"/>
              </w:rPr>
            </w:pPr>
            <w:r w:rsidRPr="00D41BE9">
              <w:rPr>
                <w:sz w:val="20"/>
                <w:szCs w:val="20"/>
              </w:rPr>
              <w:t>Le misure</w:t>
            </w:r>
          </w:p>
          <w:p w:rsidR="00D44B90" w:rsidRPr="00D41BE9" w:rsidRDefault="00D44B90" w:rsidP="00524FB2">
            <w:pPr>
              <w:tabs>
                <w:tab w:val="left" w:pos="700"/>
              </w:tabs>
              <w:snapToGrid w:val="0"/>
              <w:ind w:right="5"/>
              <w:rPr>
                <w:sz w:val="20"/>
                <w:szCs w:val="20"/>
              </w:rPr>
            </w:pPr>
          </w:p>
          <w:p w:rsidR="00D44B90" w:rsidRPr="00D41BE9" w:rsidRDefault="00D44B90" w:rsidP="00524FB2">
            <w:pPr>
              <w:tabs>
                <w:tab w:val="left" w:pos="360"/>
              </w:tabs>
              <w:jc w:val="both"/>
              <w:rPr>
                <w:rFonts w:eastAsia="Times New Roman" w:cs="Times New Roman"/>
                <w:sz w:val="20"/>
                <w:szCs w:val="20"/>
                <w:lang w:eastAsia="ar-SA"/>
              </w:rPr>
            </w:pPr>
          </w:p>
          <w:p w:rsidR="00D44B90" w:rsidRPr="00D41BE9" w:rsidRDefault="00D44B90" w:rsidP="00524FB2">
            <w:pPr>
              <w:tabs>
                <w:tab w:val="left" w:pos="360"/>
              </w:tabs>
              <w:jc w:val="both"/>
              <w:rPr>
                <w:rFonts w:eastAsia="Times New Roman" w:cs="Times New Roman"/>
                <w:sz w:val="20"/>
                <w:szCs w:val="20"/>
                <w:lang w:eastAsia="ar-SA"/>
              </w:rPr>
            </w:pPr>
          </w:p>
          <w:p w:rsidR="00D44B90" w:rsidRPr="00D41BE9" w:rsidRDefault="00D44B90" w:rsidP="00524FB2">
            <w:pPr>
              <w:tabs>
                <w:tab w:val="left" w:pos="360"/>
              </w:tabs>
              <w:jc w:val="both"/>
              <w:rPr>
                <w:rFonts w:eastAsia="Times New Roman" w:cs="Times New Roman"/>
                <w:sz w:val="20"/>
                <w:szCs w:val="20"/>
                <w:lang w:eastAsia="ar-SA"/>
              </w:rPr>
            </w:pPr>
          </w:p>
          <w:p w:rsidR="00D44B90" w:rsidRPr="00D41BE9" w:rsidRDefault="00D44B90" w:rsidP="00524FB2">
            <w:pPr>
              <w:tabs>
                <w:tab w:val="left" w:pos="360"/>
              </w:tabs>
              <w:jc w:val="both"/>
              <w:rPr>
                <w:rFonts w:eastAsia="Times New Roman" w:cs="Times New Roman"/>
                <w:sz w:val="20"/>
                <w:szCs w:val="20"/>
                <w:lang w:eastAsia="ar-SA"/>
              </w:rPr>
            </w:pPr>
            <w:r w:rsidRPr="00D41BE9">
              <w:rPr>
                <w:rFonts w:eastAsia="Times New Roman" w:cs="Times New Roman"/>
                <w:sz w:val="20"/>
                <w:szCs w:val="20"/>
                <w:lang w:eastAsia="ar-SA"/>
              </w:rPr>
              <w:t>Stati fisici della materia e i passaggi di stato</w:t>
            </w:r>
          </w:p>
          <w:p w:rsidR="00D44B90" w:rsidRPr="00D41BE9" w:rsidRDefault="00D44B90" w:rsidP="00524FB2">
            <w:pPr>
              <w:tabs>
                <w:tab w:val="left" w:pos="360"/>
              </w:tabs>
              <w:jc w:val="both"/>
              <w:rPr>
                <w:rFonts w:eastAsia="Times New Roman" w:cs="Times New Roman"/>
                <w:sz w:val="20"/>
                <w:szCs w:val="20"/>
                <w:lang w:eastAsia="ar-SA"/>
              </w:rPr>
            </w:pPr>
            <w:r w:rsidRPr="00D41BE9">
              <w:rPr>
                <w:rFonts w:eastAsia="Times New Roman" w:cs="Times New Roman"/>
                <w:sz w:val="20"/>
                <w:szCs w:val="20"/>
                <w:lang w:eastAsia="ar-SA"/>
              </w:rPr>
              <w:t>Elementi, composti e miscugli</w:t>
            </w:r>
          </w:p>
          <w:p w:rsidR="00D44B90" w:rsidRPr="00D44B90" w:rsidRDefault="00D44B90" w:rsidP="00D44B90">
            <w:pPr>
              <w:tabs>
                <w:tab w:val="left" w:pos="360"/>
              </w:tabs>
              <w:jc w:val="both"/>
              <w:rPr>
                <w:rFonts w:eastAsia="Times New Roman" w:cs="Times New Roman"/>
                <w:sz w:val="20"/>
                <w:szCs w:val="20"/>
                <w:lang w:eastAsia="ar-SA"/>
              </w:rPr>
            </w:pPr>
            <w:r>
              <w:rPr>
                <w:rFonts w:eastAsia="Times New Roman" w:cs="Times New Roman"/>
                <w:sz w:val="20"/>
                <w:szCs w:val="20"/>
                <w:lang w:eastAsia="ar-SA"/>
              </w:rPr>
              <w:t>L’a</w:t>
            </w:r>
            <w:r w:rsidRPr="00D41BE9">
              <w:rPr>
                <w:rFonts w:eastAsia="Times New Roman" w:cs="Times New Roman"/>
                <w:sz w:val="20"/>
                <w:szCs w:val="20"/>
                <w:lang w:eastAsia="ar-SA"/>
              </w:rPr>
              <w:t>tomo la sua struttura e le sue par</w:t>
            </w:r>
            <w:r>
              <w:rPr>
                <w:rFonts w:eastAsia="Times New Roman" w:cs="Times New Roman"/>
                <w:sz w:val="20"/>
                <w:szCs w:val="20"/>
                <w:lang w:eastAsia="ar-SA"/>
              </w:rPr>
              <w:t>ticelle</w:t>
            </w:r>
          </w:p>
          <w:p w:rsidR="00D44B90" w:rsidRPr="00D41BE9" w:rsidRDefault="00D44B90" w:rsidP="00524FB2">
            <w:pPr>
              <w:tabs>
                <w:tab w:val="left" w:pos="700"/>
              </w:tabs>
              <w:snapToGrid w:val="0"/>
              <w:ind w:right="5"/>
              <w:rPr>
                <w:sz w:val="20"/>
                <w:szCs w:val="20"/>
              </w:rPr>
            </w:pPr>
          </w:p>
        </w:tc>
        <w:tc>
          <w:tcPr>
            <w:tcW w:w="6146" w:type="dxa"/>
            <w:tcBorders>
              <w:left w:val="single" w:sz="2" w:space="0" w:color="000000"/>
              <w:bottom w:val="single" w:sz="2" w:space="0" w:color="000000"/>
              <w:right w:val="single" w:sz="2" w:space="0" w:color="000000"/>
            </w:tcBorders>
            <w:shd w:val="clear" w:color="auto" w:fill="auto"/>
          </w:tcPr>
          <w:p w:rsidR="00D44B90" w:rsidRDefault="00D44B90" w:rsidP="00524FB2">
            <w:pPr>
              <w:pStyle w:val="Corpodeltesto"/>
              <w:tabs>
                <w:tab w:val="left" w:pos="424"/>
                <w:tab w:val="left" w:pos="707"/>
              </w:tabs>
              <w:spacing w:after="0"/>
              <w:jc w:val="both"/>
              <w:rPr>
                <w:sz w:val="20"/>
                <w:szCs w:val="20"/>
              </w:rPr>
            </w:pPr>
            <w:r>
              <w:rPr>
                <w:sz w:val="20"/>
                <w:szCs w:val="20"/>
              </w:rPr>
              <w:t>Conoscere le grandezze fondamentali, le unità di misura, i simboli e gli strumenti utili per lo studio della chimica (lunghezza, massa, capacità)</w:t>
            </w:r>
          </w:p>
          <w:p w:rsidR="00D44B90" w:rsidRDefault="00D44B90" w:rsidP="00524FB2">
            <w:pPr>
              <w:pStyle w:val="Corpodeltesto"/>
              <w:tabs>
                <w:tab w:val="left" w:pos="424"/>
                <w:tab w:val="left" w:pos="707"/>
              </w:tabs>
              <w:spacing w:after="0"/>
              <w:jc w:val="both"/>
              <w:rPr>
                <w:sz w:val="20"/>
                <w:szCs w:val="20"/>
              </w:rPr>
            </w:pPr>
            <w:r>
              <w:rPr>
                <w:sz w:val="20"/>
                <w:szCs w:val="20"/>
              </w:rPr>
              <w:t xml:space="preserve">Saper misurare la lunghezza dei corpi </w:t>
            </w:r>
          </w:p>
          <w:p w:rsidR="00D44B90" w:rsidRDefault="00D44B90" w:rsidP="00524FB2">
            <w:pPr>
              <w:pStyle w:val="Corpodeltesto"/>
              <w:tabs>
                <w:tab w:val="left" w:pos="424"/>
                <w:tab w:val="left" w:pos="707"/>
              </w:tabs>
              <w:spacing w:after="0"/>
              <w:jc w:val="both"/>
              <w:rPr>
                <w:sz w:val="20"/>
                <w:szCs w:val="20"/>
              </w:rPr>
            </w:pPr>
            <w:r>
              <w:rPr>
                <w:sz w:val="20"/>
                <w:szCs w:val="20"/>
              </w:rPr>
              <w:t>Conoscere le principali grandezze derivate (area, volume, densità, forza, peso, pressione)</w:t>
            </w:r>
          </w:p>
          <w:p w:rsidR="00D44B90" w:rsidRDefault="00D44B90" w:rsidP="00524FB2">
            <w:pPr>
              <w:pStyle w:val="Corpodeltesto"/>
              <w:tabs>
                <w:tab w:val="left" w:pos="424"/>
                <w:tab w:val="left" w:pos="707"/>
              </w:tabs>
              <w:spacing w:after="0"/>
              <w:jc w:val="both"/>
              <w:rPr>
                <w:sz w:val="20"/>
                <w:szCs w:val="20"/>
              </w:rPr>
            </w:pPr>
            <w:r>
              <w:rPr>
                <w:sz w:val="20"/>
                <w:szCs w:val="20"/>
              </w:rPr>
              <w:t>Saper calcolare la superficie e il volume di corpi</w:t>
            </w:r>
          </w:p>
          <w:p w:rsidR="00D44B90" w:rsidRDefault="00D44B90" w:rsidP="00524FB2">
            <w:pPr>
              <w:pStyle w:val="Corpodeltesto"/>
              <w:tabs>
                <w:tab w:val="left" w:pos="424"/>
                <w:tab w:val="left" w:pos="707"/>
              </w:tabs>
              <w:spacing w:after="0"/>
              <w:jc w:val="both"/>
              <w:rPr>
                <w:sz w:val="20"/>
                <w:szCs w:val="20"/>
              </w:rPr>
            </w:pPr>
            <w:r>
              <w:rPr>
                <w:sz w:val="20"/>
                <w:szCs w:val="20"/>
              </w:rPr>
              <w:t xml:space="preserve">Capire la differenza tra massa e peso </w:t>
            </w:r>
          </w:p>
          <w:p w:rsidR="00D44B90" w:rsidRDefault="00D44B90" w:rsidP="00524FB2">
            <w:pPr>
              <w:pStyle w:val="Corpodeltesto"/>
              <w:tabs>
                <w:tab w:val="left" w:pos="424"/>
                <w:tab w:val="left" w:pos="707"/>
              </w:tabs>
              <w:spacing w:after="0"/>
              <w:jc w:val="both"/>
              <w:rPr>
                <w:sz w:val="20"/>
                <w:szCs w:val="20"/>
              </w:rPr>
            </w:pPr>
            <w:r>
              <w:rPr>
                <w:sz w:val="20"/>
                <w:szCs w:val="20"/>
              </w:rPr>
              <w:t>Sapere calcolare la densità di un corpo</w:t>
            </w:r>
          </w:p>
          <w:p w:rsidR="00D44B90" w:rsidRDefault="00D44B90" w:rsidP="00524FB2">
            <w:pPr>
              <w:pStyle w:val="Corpodeltesto"/>
              <w:tabs>
                <w:tab w:val="left" w:pos="424"/>
                <w:tab w:val="left" w:pos="707"/>
              </w:tabs>
              <w:snapToGrid w:val="0"/>
              <w:spacing w:after="0"/>
              <w:jc w:val="both"/>
              <w:rPr>
                <w:sz w:val="20"/>
                <w:szCs w:val="20"/>
              </w:rPr>
            </w:pPr>
            <w:r>
              <w:rPr>
                <w:sz w:val="20"/>
                <w:szCs w:val="20"/>
              </w:rPr>
              <w:t>Conoscere le caratteristiche di alcuni strumenti per scegliere il più idoneo</w:t>
            </w:r>
          </w:p>
          <w:p w:rsidR="00D44B90" w:rsidRDefault="00D44B90" w:rsidP="00524FB2">
            <w:pPr>
              <w:pStyle w:val="Corpodeltesto"/>
              <w:tabs>
                <w:tab w:val="left" w:pos="360"/>
              </w:tabs>
              <w:snapToGrid w:val="0"/>
              <w:spacing w:after="0"/>
              <w:jc w:val="both"/>
              <w:rPr>
                <w:sz w:val="20"/>
                <w:szCs w:val="20"/>
              </w:rPr>
            </w:pPr>
            <w:r>
              <w:rPr>
                <w:sz w:val="20"/>
                <w:szCs w:val="20"/>
              </w:rPr>
              <w:t>Conoscere gli stati fisici della materia</w:t>
            </w:r>
          </w:p>
          <w:p w:rsidR="00D44B90" w:rsidRDefault="00D44B90" w:rsidP="00524FB2">
            <w:pPr>
              <w:pStyle w:val="Corpodeltesto"/>
              <w:tabs>
                <w:tab w:val="left" w:pos="360"/>
              </w:tabs>
              <w:snapToGrid w:val="0"/>
              <w:spacing w:after="0"/>
              <w:jc w:val="both"/>
              <w:rPr>
                <w:sz w:val="20"/>
                <w:szCs w:val="20"/>
              </w:rPr>
            </w:pPr>
            <w:r>
              <w:rPr>
                <w:sz w:val="20"/>
                <w:szCs w:val="20"/>
              </w:rPr>
              <w:t>Conoscere i passaggi di stato della materia</w:t>
            </w:r>
          </w:p>
          <w:p w:rsidR="00D44B90" w:rsidRDefault="00D44B90" w:rsidP="00524FB2">
            <w:pPr>
              <w:pStyle w:val="Corpodeltesto"/>
              <w:tabs>
                <w:tab w:val="left" w:pos="360"/>
              </w:tabs>
              <w:spacing w:after="0"/>
              <w:jc w:val="both"/>
              <w:rPr>
                <w:sz w:val="20"/>
                <w:szCs w:val="20"/>
              </w:rPr>
            </w:pPr>
            <w:r>
              <w:rPr>
                <w:sz w:val="20"/>
                <w:szCs w:val="20"/>
              </w:rPr>
              <w:t xml:space="preserve">Conoscere la differenza tra elementi, composti </w:t>
            </w:r>
          </w:p>
          <w:p w:rsidR="00D44B90" w:rsidRDefault="00D44B90" w:rsidP="00524FB2">
            <w:pPr>
              <w:pStyle w:val="Corpodeltesto"/>
              <w:tabs>
                <w:tab w:val="left" w:pos="360"/>
              </w:tabs>
              <w:snapToGrid w:val="0"/>
              <w:spacing w:after="0"/>
              <w:jc w:val="both"/>
              <w:rPr>
                <w:sz w:val="20"/>
                <w:szCs w:val="20"/>
              </w:rPr>
            </w:pPr>
            <w:r>
              <w:rPr>
                <w:sz w:val="20"/>
                <w:szCs w:val="20"/>
              </w:rPr>
              <w:t>Conoscere come si classificano gli elementi, metalli e non metalli, la tavola periodica</w:t>
            </w:r>
          </w:p>
          <w:p w:rsidR="00D44B90" w:rsidRDefault="00D44B90" w:rsidP="00524FB2">
            <w:pPr>
              <w:pStyle w:val="Corpodeltesto"/>
              <w:tabs>
                <w:tab w:val="left" w:pos="360"/>
              </w:tabs>
              <w:snapToGrid w:val="0"/>
              <w:spacing w:after="0"/>
              <w:jc w:val="both"/>
              <w:rPr>
                <w:sz w:val="20"/>
                <w:szCs w:val="20"/>
              </w:rPr>
            </w:pPr>
            <w:r>
              <w:rPr>
                <w:sz w:val="20"/>
                <w:szCs w:val="20"/>
              </w:rPr>
              <w:t>Conoscere le tecniche di separazione di miscugli normalmente utilizzate nel quotidiano, nella ricerca e nell’industria</w:t>
            </w:r>
          </w:p>
          <w:p w:rsidR="00D44B90" w:rsidRDefault="00D44B90" w:rsidP="00524FB2">
            <w:pPr>
              <w:pStyle w:val="Corpodeltesto"/>
              <w:tabs>
                <w:tab w:val="left" w:pos="360"/>
              </w:tabs>
              <w:spacing w:after="0"/>
              <w:jc w:val="both"/>
              <w:rPr>
                <w:sz w:val="20"/>
                <w:szCs w:val="20"/>
              </w:rPr>
            </w:pPr>
            <w:r>
              <w:rPr>
                <w:sz w:val="20"/>
                <w:szCs w:val="20"/>
              </w:rPr>
              <w:t>Conoscere la struttura dell’atomo e l’organizzazione delle particelle al suo interno</w:t>
            </w:r>
          </w:p>
          <w:p w:rsidR="00D44B90" w:rsidRDefault="00D44B90" w:rsidP="00524FB2">
            <w:pPr>
              <w:pStyle w:val="Corpodeltesto"/>
              <w:tabs>
                <w:tab w:val="left" w:pos="360"/>
              </w:tabs>
              <w:spacing w:after="0"/>
              <w:jc w:val="both"/>
              <w:rPr>
                <w:sz w:val="20"/>
                <w:szCs w:val="20"/>
              </w:rPr>
            </w:pPr>
          </w:p>
          <w:p w:rsidR="00D44B90" w:rsidRDefault="00D44B90" w:rsidP="00524FB2">
            <w:pPr>
              <w:pStyle w:val="Corpodeltesto"/>
              <w:tabs>
                <w:tab w:val="left" w:pos="360"/>
              </w:tabs>
              <w:spacing w:after="0"/>
              <w:jc w:val="both"/>
              <w:rPr>
                <w:sz w:val="20"/>
                <w:szCs w:val="20"/>
              </w:rPr>
            </w:pPr>
          </w:p>
          <w:p w:rsidR="00D44B90" w:rsidRDefault="00D44B90" w:rsidP="00524FB2">
            <w:pPr>
              <w:pStyle w:val="Corpodeltesto"/>
              <w:tabs>
                <w:tab w:val="left" w:pos="360"/>
              </w:tabs>
              <w:spacing w:after="0"/>
              <w:jc w:val="both"/>
              <w:rPr>
                <w:sz w:val="20"/>
                <w:szCs w:val="20"/>
              </w:rPr>
            </w:pPr>
          </w:p>
          <w:p w:rsidR="00D44B90" w:rsidRDefault="00D44B90" w:rsidP="00524FB2">
            <w:pPr>
              <w:pStyle w:val="Corpodeltesto"/>
              <w:tabs>
                <w:tab w:val="left" w:pos="360"/>
              </w:tabs>
              <w:spacing w:after="0"/>
              <w:jc w:val="both"/>
              <w:rPr>
                <w:sz w:val="20"/>
                <w:szCs w:val="20"/>
              </w:rPr>
            </w:pPr>
          </w:p>
          <w:p w:rsidR="00D44B90" w:rsidRDefault="00D44B90" w:rsidP="00D44B90">
            <w:pPr>
              <w:pStyle w:val="Corpodeltesto"/>
              <w:spacing w:after="0"/>
              <w:rPr>
                <w:sz w:val="20"/>
                <w:szCs w:val="20"/>
              </w:rPr>
            </w:pPr>
          </w:p>
          <w:p w:rsidR="00D44B90" w:rsidRDefault="00D44B90" w:rsidP="00524FB2">
            <w:pPr>
              <w:pStyle w:val="Corpodeltesto"/>
              <w:snapToGrid w:val="0"/>
              <w:spacing w:after="0"/>
              <w:rPr>
                <w:sz w:val="20"/>
                <w:szCs w:val="20"/>
              </w:rPr>
            </w:pPr>
          </w:p>
        </w:tc>
      </w:tr>
    </w:tbl>
    <w:p w:rsidR="00D44B90" w:rsidRDefault="00D44B90" w:rsidP="00D44B90"/>
    <w:p w:rsidR="00D44B90" w:rsidRDefault="00D44B90" w:rsidP="00D44B90">
      <w:pPr>
        <w:rPr>
          <w:rFonts w:eastAsia="Times New Roman" w:cs="Times New Roman"/>
          <w:sz w:val="20"/>
          <w:szCs w:val="20"/>
        </w:rPr>
      </w:pPr>
      <w:r>
        <w:t>Scienze della Terra</w:t>
      </w:r>
    </w:p>
    <w:tbl>
      <w:tblPr>
        <w:tblW w:w="9515" w:type="dxa"/>
        <w:tblInd w:w="8" w:type="dxa"/>
        <w:tblCellMar>
          <w:left w:w="7" w:type="dxa"/>
          <w:right w:w="7" w:type="dxa"/>
        </w:tblCellMar>
        <w:tblLook w:val="0000"/>
      </w:tblPr>
      <w:tblGrid>
        <w:gridCol w:w="3479"/>
        <w:gridCol w:w="6036"/>
      </w:tblGrid>
      <w:tr w:rsidR="00D44B90" w:rsidRPr="00D41BE9" w:rsidTr="00524FB2">
        <w:tc>
          <w:tcPr>
            <w:tcW w:w="3479" w:type="dxa"/>
            <w:tcBorders>
              <w:top w:val="single" w:sz="2" w:space="0" w:color="000000"/>
              <w:left w:val="single" w:sz="2" w:space="0" w:color="000000"/>
              <w:bottom w:val="single" w:sz="2" w:space="0" w:color="000000"/>
            </w:tcBorders>
            <w:shd w:val="clear" w:color="auto" w:fill="FFFFFF"/>
          </w:tcPr>
          <w:p w:rsidR="00D44B90" w:rsidRDefault="00D44B90" w:rsidP="00524FB2">
            <w:pPr>
              <w:pStyle w:val="Contenutotabella"/>
              <w:rPr>
                <w:rFonts w:cs="Times New Roman"/>
                <w:sz w:val="20"/>
                <w:szCs w:val="20"/>
              </w:rPr>
            </w:pPr>
            <w:r>
              <w:rPr>
                <w:rFonts w:eastAsia="Times New Roman" w:cs="Times New Roman"/>
                <w:sz w:val="20"/>
                <w:szCs w:val="20"/>
              </w:rPr>
              <w:t>L'Universo e la sua evoluzione</w:t>
            </w: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r>
              <w:rPr>
                <w:rFonts w:eastAsia="Times New Roman" w:cs="Times New Roman"/>
                <w:sz w:val="20"/>
                <w:szCs w:val="20"/>
              </w:rPr>
              <w:t>Il Sole e le altre stelle dell'Universo</w:t>
            </w: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spacing w:after="200"/>
              <w:rPr>
                <w:rFonts w:eastAsia="Times New Roman" w:cs="Times New Roman"/>
                <w:sz w:val="20"/>
                <w:szCs w:val="20"/>
              </w:rPr>
            </w:pPr>
            <w:r>
              <w:rPr>
                <w:rFonts w:eastAsia="Times New Roman" w:cs="Times New Roman"/>
                <w:sz w:val="20"/>
                <w:szCs w:val="20"/>
              </w:rPr>
              <w:t>Le galassie e altri corpi celesti</w:t>
            </w:r>
          </w:p>
        </w:tc>
        <w:tc>
          <w:tcPr>
            <w:tcW w:w="6035" w:type="dxa"/>
            <w:tcBorders>
              <w:top w:val="single" w:sz="2" w:space="0" w:color="000000"/>
              <w:left w:val="single" w:sz="2" w:space="0" w:color="000000"/>
              <w:bottom w:val="single" w:sz="2" w:space="0" w:color="000000"/>
              <w:right w:val="single" w:sz="2" w:space="0" w:color="000000"/>
            </w:tcBorders>
            <w:shd w:val="clear" w:color="auto" w:fill="FFFFFF"/>
          </w:tcPr>
          <w:p w:rsidR="00D44B90" w:rsidRDefault="00D44B90" w:rsidP="00524FB2">
            <w:pPr>
              <w:pStyle w:val="Contenutotabella"/>
              <w:rPr>
                <w:rFonts w:eastAsia="Times New Roman" w:cs="Times New Roman"/>
                <w:sz w:val="20"/>
                <w:szCs w:val="20"/>
              </w:rPr>
            </w:pPr>
            <w:r>
              <w:rPr>
                <w:rFonts w:eastAsia="Times New Roman" w:cs="Times New Roman"/>
                <w:sz w:val="20"/>
                <w:szCs w:val="20"/>
              </w:rPr>
              <w:t xml:space="preserve">Conoscere e descrivere l'Universo e il Sistema Solare: le caratteristiche e l’evoluzione </w:t>
            </w: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cs="Times New Roman"/>
                <w:sz w:val="20"/>
                <w:szCs w:val="20"/>
              </w:rPr>
            </w:pPr>
            <w:r>
              <w:rPr>
                <w:rFonts w:eastAsia="Times New Roman" w:cs="Times New Roman"/>
                <w:sz w:val="20"/>
                <w:szCs w:val="20"/>
              </w:rPr>
              <w:t>Conoscere le caratteristiche del Sole, la sua evoluzione e la sua energia</w:t>
            </w:r>
          </w:p>
          <w:p w:rsidR="00D44B90" w:rsidRDefault="00D44B90" w:rsidP="00524FB2">
            <w:pPr>
              <w:pStyle w:val="Contenutotabella"/>
              <w:rPr>
                <w:rFonts w:cs="Times New Roman"/>
                <w:sz w:val="20"/>
                <w:szCs w:val="20"/>
              </w:rPr>
            </w:pPr>
          </w:p>
          <w:p w:rsidR="00D44B90" w:rsidRDefault="00D44B90" w:rsidP="00524FB2">
            <w:pPr>
              <w:pStyle w:val="Contenutotabella"/>
              <w:rPr>
                <w:rFonts w:eastAsia="Times New Roman" w:cs="Times New Roman"/>
                <w:sz w:val="20"/>
                <w:szCs w:val="20"/>
              </w:rPr>
            </w:pPr>
            <w:r>
              <w:rPr>
                <w:rFonts w:eastAsia="Times New Roman" w:cs="Times New Roman"/>
                <w:sz w:val="20"/>
                <w:szCs w:val="20"/>
              </w:rPr>
              <w:t xml:space="preserve">Conoscere e descrivere le caratteristiche delle galassie </w:t>
            </w:r>
          </w:p>
          <w:p w:rsidR="00D44B90" w:rsidRDefault="00D44B90" w:rsidP="00524FB2">
            <w:pPr>
              <w:pStyle w:val="Contenutotabella"/>
              <w:spacing w:after="200"/>
            </w:pPr>
            <w:r>
              <w:rPr>
                <w:rFonts w:eastAsia="Times New Roman" w:cs="Times New Roman"/>
                <w:sz w:val="20"/>
                <w:szCs w:val="20"/>
              </w:rPr>
              <w:t>Conoscere e descrivere le diverse tipologie di corpi celesti  (stelle, pianeti, asteroidi, meteoriti, comete)</w:t>
            </w:r>
          </w:p>
        </w:tc>
      </w:tr>
      <w:tr w:rsidR="00D44B90" w:rsidRPr="00D41BE9" w:rsidTr="00524FB2">
        <w:tc>
          <w:tcPr>
            <w:tcW w:w="3479" w:type="dxa"/>
            <w:tcBorders>
              <w:top w:val="single" w:sz="2" w:space="0" w:color="000000"/>
              <w:left w:val="single" w:sz="2" w:space="0" w:color="000000"/>
              <w:bottom w:val="single" w:sz="2" w:space="0" w:color="000000"/>
            </w:tcBorders>
            <w:shd w:val="clear" w:color="auto" w:fill="FFFFFF"/>
          </w:tcPr>
          <w:p w:rsidR="00D44B90" w:rsidRDefault="00D44B90" w:rsidP="00524FB2">
            <w:pPr>
              <w:pStyle w:val="Contenutotabella"/>
              <w:rPr>
                <w:rFonts w:eastAsia="Times New Roman" w:cs="Times New Roman"/>
                <w:sz w:val="20"/>
                <w:szCs w:val="20"/>
              </w:rPr>
            </w:pPr>
            <w:r>
              <w:rPr>
                <w:rFonts w:eastAsia="Times New Roman" w:cs="Times New Roman"/>
                <w:sz w:val="20"/>
                <w:szCs w:val="20"/>
              </w:rPr>
              <w:t>Il Sistema solare</w:t>
            </w:r>
          </w:p>
          <w:p w:rsidR="00D44B90" w:rsidRDefault="00D44B90" w:rsidP="00524FB2">
            <w:pPr>
              <w:pStyle w:val="Contenutotabella"/>
              <w:tabs>
                <w:tab w:val="left" w:pos="699"/>
              </w:tabs>
              <w:rPr>
                <w:rFonts w:eastAsia="Times New Roman" w:cs="Times New Roman"/>
                <w:sz w:val="20"/>
                <w:szCs w:val="20"/>
              </w:rPr>
            </w:pPr>
          </w:p>
          <w:p w:rsidR="00D44B90" w:rsidRDefault="00D44B90" w:rsidP="00524FB2">
            <w:pPr>
              <w:pStyle w:val="Contenutotabella"/>
              <w:tabs>
                <w:tab w:val="left" w:pos="699"/>
              </w:tabs>
              <w:rPr>
                <w:rFonts w:cs="Times New Roman"/>
                <w:sz w:val="20"/>
                <w:szCs w:val="20"/>
              </w:rPr>
            </w:pPr>
            <w:r>
              <w:rPr>
                <w:rFonts w:eastAsia="Times New Roman" w:cs="Times New Roman"/>
                <w:sz w:val="20"/>
                <w:szCs w:val="20"/>
              </w:rPr>
              <w:t>Le leggi di Keplero e di Newton</w:t>
            </w: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r>
              <w:rPr>
                <w:rFonts w:eastAsia="Times New Roman" w:cs="Times New Roman"/>
                <w:sz w:val="20"/>
                <w:szCs w:val="20"/>
              </w:rPr>
              <w:t xml:space="preserve">Il Sole e i pianeti </w:t>
            </w: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r>
              <w:rPr>
                <w:rFonts w:eastAsia="Times New Roman" w:cs="Times New Roman"/>
                <w:sz w:val="20"/>
                <w:szCs w:val="20"/>
              </w:rPr>
              <w:t>La Luna: caratteristiche, movimenti e fasi</w:t>
            </w:r>
          </w:p>
          <w:p w:rsidR="00D44B90" w:rsidRDefault="00D44B90" w:rsidP="00524FB2">
            <w:pPr>
              <w:pStyle w:val="Contenutotabella"/>
              <w:rPr>
                <w:rFonts w:cs="Times New Roman"/>
                <w:sz w:val="20"/>
                <w:szCs w:val="20"/>
              </w:rPr>
            </w:pPr>
          </w:p>
          <w:p w:rsidR="00D44B90" w:rsidRDefault="00D44B90" w:rsidP="00524FB2">
            <w:pPr>
              <w:pStyle w:val="Contenutotabella"/>
              <w:rPr>
                <w:rFonts w:eastAsia="Times New Roman" w:cs="Times New Roman"/>
                <w:sz w:val="20"/>
                <w:szCs w:val="20"/>
              </w:rPr>
            </w:pPr>
            <w:r>
              <w:rPr>
                <w:rFonts w:eastAsia="Times New Roman" w:cs="Times New Roman"/>
                <w:sz w:val="20"/>
                <w:szCs w:val="20"/>
              </w:rPr>
              <w:t>Eclissi di Sole e di Luna</w:t>
            </w:r>
          </w:p>
          <w:p w:rsidR="00D44B90" w:rsidRDefault="00D44B90" w:rsidP="00524FB2">
            <w:pPr>
              <w:pStyle w:val="Contenutotabella"/>
              <w:rPr>
                <w:rFonts w:cs="Times New Roman"/>
                <w:sz w:val="20"/>
                <w:szCs w:val="20"/>
              </w:rPr>
            </w:pPr>
            <w:r>
              <w:rPr>
                <w:rFonts w:eastAsia="Times New Roman" w:cs="Times New Roman"/>
                <w:sz w:val="20"/>
                <w:szCs w:val="20"/>
              </w:rPr>
              <w:t>La Terra, la sua forma, la sua rappresentazione</w:t>
            </w: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r>
              <w:rPr>
                <w:rFonts w:eastAsia="Times New Roman" w:cs="Times New Roman"/>
                <w:sz w:val="20"/>
                <w:szCs w:val="20"/>
              </w:rPr>
              <w:t>Cenni sulle cartine geografiche e la misura delle distanze</w:t>
            </w: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r>
              <w:rPr>
                <w:rFonts w:eastAsia="Times New Roman" w:cs="Times New Roman"/>
                <w:sz w:val="20"/>
                <w:szCs w:val="20"/>
              </w:rPr>
              <w:t>i movimenti della terra, i fusi orari e le stagioni</w:t>
            </w: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spacing w:after="200"/>
              <w:rPr>
                <w:rFonts w:eastAsia="Times New Roman" w:cs="Times New Roman"/>
                <w:sz w:val="20"/>
                <w:szCs w:val="20"/>
              </w:rPr>
            </w:pPr>
            <w:r>
              <w:rPr>
                <w:rFonts w:eastAsia="Times New Roman" w:cs="Times New Roman"/>
                <w:sz w:val="20"/>
                <w:szCs w:val="20"/>
              </w:rPr>
              <w:t>Le tecnologie per l’osservazione e lo studio del l’Universo</w:t>
            </w:r>
          </w:p>
        </w:tc>
        <w:tc>
          <w:tcPr>
            <w:tcW w:w="6035" w:type="dxa"/>
            <w:tcBorders>
              <w:top w:val="single" w:sz="2" w:space="0" w:color="000000"/>
              <w:left w:val="single" w:sz="2" w:space="0" w:color="000000"/>
              <w:bottom w:val="single" w:sz="2" w:space="0" w:color="000000"/>
              <w:right w:val="single" w:sz="2" w:space="0" w:color="000000"/>
            </w:tcBorders>
            <w:shd w:val="clear" w:color="auto" w:fill="FFFFFF"/>
          </w:tcPr>
          <w:p w:rsidR="00D44B90" w:rsidRDefault="00D44B90" w:rsidP="00524FB2">
            <w:pPr>
              <w:pStyle w:val="Contenutotabella"/>
              <w:rPr>
                <w:rFonts w:eastAsia="Times New Roman" w:cs="Times New Roman"/>
                <w:sz w:val="20"/>
                <w:szCs w:val="20"/>
              </w:rPr>
            </w:pPr>
            <w:r>
              <w:rPr>
                <w:rFonts w:eastAsia="Times New Roman" w:cs="Times New Roman"/>
                <w:sz w:val="20"/>
                <w:szCs w:val="20"/>
              </w:rPr>
              <w:t>Le caratteristiche del Sistema solare: pianeti terrestri e  pianeti gioviani</w:t>
            </w:r>
          </w:p>
          <w:p w:rsidR="00D44B90" w:rsidRDefault="00D44B90" w:rsidP="00524FB2">
            <w:pPr>
              <w:pStyle w:val="Contenutotabella"/>
              <w:rPr>
                <w:rFonts w:eastAsia="Times New Roman" w:cs="Times New Roman"/>
                <w:sz w:val="20"/>
                <w:szCs w:val="20"/>
              </w:rPr>
            </w:pPr>
            <w:r>
              <w:rPr>
                <w:rFonts w:eastAsia="Times New Roman" w:cs="Times New Roman"/>
                <w:sz w:val="20"/>
                <w:szCs w:val="20"/>
              </w:rPr>
              <w:t>Conoscere e saper descrivere, anche con schemi,  le leggi di Keplero e di Newton</w:t>
            </w:r>
          </w:p>
          <w:p w:rsidR="00D44B90" w:rsidRDefault="00D44B90" w:rsidP="00524FB2">
            <w:pPr>
              <w:pStyle w:val="Contenutotabella"/>
              <w:rPr>
                <w:rFonts w:cs="Times New Roman"/>
                <w:sz w:val="20"/>
                <w:szCs w:val="20"/>
              </w:rPr>
            </w:pPr>
            <w:r>
              <w:rPr>
                <w:rFonts w:eastAsia="Times New Roman" w:cs="Times New Roman"/>
                <w:sz w:val="20"/>
                <w:szCs w:val="20"/>
              </w:rPr>
              <w:t>Conoscere e saper descrivere, anche con schemi le caratteristiche del Sole e le principali caratteristiche dei pianeti del Sistema Solare</w:t>
            </w: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r>
              <w:rPr>
                <w:rFonts w:eastAsia="Times New Roman" w:cs="Times New Roman"/>
                <w:sz w:val="20"/>
                <w:szCs w:val="20"/>
              </w:rPr>
              <w:t xml:space="preserve">Conoscere e saper descrivere anche con schemi i movimenti  della Luna e i fenomeni degli eclissi </w:t>
            </w:r>
          </w:p>
          <w:p w:rsidR="00D44B90" w:rsidRDefault="00D44B90" w:rsidP="00524FB2">
            <w:pPr>
              <w:pStyle w:val="Contenutotabella"/>
              <w:rPr>
                <w:rFonts w:cs="Times New Roman"/>
                <w:sz w:val="20"/>
                <w:szCs w:val="20"/>
              </w:rPr>
            </w:pPr>
          </w:p>
          <w:p w:rsidR="00D44B90" w:rsidRDefault="00D44B90" w:rsidP="00524FB2">
            <w:pPr>
              <w:pStyle w:val="Contenutotabella"/>
              <w:rPr>
                <w:rFonts w:eastAsia="Times New Roman" w:cs="Times New Roman"/>
                <w:sz w:val="20"/>
                <w:szCs w:val="20"/>
              </w:rPr>
            </w:pPr>
            <w:r>
              <w:rPr>
                <w:rFonts w:eastAsia="Times New Roman" w:cs="Times New Roman"/>
                <w:sz w:val="20"/>
                <w:szCs w:val="20"/>
              </w:rPr>
              <w:t>Conoscere e saper descrivere anche con schemi: la forma  della Terra, equatore, meridiani, paralleli, asse terrestre, poli, zone astronomiche, punti cardinali e orientamento;  latitudine e longitudine</w:t>
            </w:r>
          </w:p>
          <w:p w:rsidR="00D44B90" w:rsidRDefault="00D44B90" w:rsidP="00524FB2">
            <w:pPr>
              <w:pStyle w:val="Contenutotabella"/>
              <w:rPr>
                <w:rFonts w:cs="Times New Roman"/>
                <w:sz w:val="20"/>
                <w:szCs w:val="20"/>
              </w:rPr>
            </w:pPr>
            <w:r>
              <w:rPr>
                <w:rFonts w:eastAsia="Times New Roman" w:cs="Times New Roman"/>
                <w:sz w:val="20"/>
                <w:szCs w:val="20"/>
              </w:rPr>
              <w:t>Conoscere come si misurano le distanze geografiche</w:t>
            </w: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rPr>
                <w:rFonts w:eastAsia="Times New Roman" w:cs="Times New Roman"/>
                <w:sz w:val="20"/>
                <w:szCs w:val="20"/>
              </w:rPr>
            </w:pPr>
            <w:r>
              <w:rPr>
                <w:rFonts w:eastAsia="Times New Roman" w:cs="Times New Roman"/>
                <w:sz w:val="20"/>
                <w:szCs w:val="20"/>
              </w:rPr>
              <w:t>Conoscere e saper descrivere anche con schemi i movimenti  della Terra rotazione e rivoluzione  e le  conseguenze</w:t>
            </w:r>
          </w:p>
          <w:p w:rsidR="00D44B90" w:rsidRDefault="00D44B90" w:rsidP="00524FB2">
            <w:pPr>
              <w:pStyle w:val="Contenutotabella"/>
              <w:rPr>
                <w:rFonts w:eastAsia="Times New Roman" w:cs="Times New Roman"/>
                <w:sz w:val="20"/>
                <w:szCs w:val="20"/>
              </w:rPr>
            </w:pPr>
            <w:r>
              <w:rPr>
                <w:rFonts w:eastAsia="Times New Roman" w:cs="Times New Roman"/>
                <w:sz w:val="20"/>
                <w:szCs w:val="20"/>
              </w:rPr>
              <w:t>Conoscere cosa sono i fusi orari</w:t>
            </w:r>
          </w:p>
          <w:p w:rsidR="00D44B90" w:rsidRDefault="00D44B90" w:rsidP="00524FB2">
            <w:pPr>
              <w:pStyle w:val="Contenutotabella"/>
              <w:rPr>
                <w:rFonts w:cs="Times New Roman"/>
                <w:sz w:val="20"/>
                <w:szCs w:val="20"/>
              </w:rPr>
            </w:pPr>
            <w:r>
              <w:rPr>
                <w:rFonts w:eastAsia="Times New Roman" w:cs="Times New Roman"/>
                <w:sz w:val="20"/>
                <w:szCs w:val="20"/>
              </w:rPr>
              <w:t xml:space="preserve">Saper distinguere la differenza tra solstizi ed equinozi </w:t>
            </w:r>
          </w:p>
          <w:p w:rsidR="00D44B90" w:rsidRDefault="00D44B90" w:rsidP="00524FB2">
            <w:pPr>
              <w:pStyle w:val="Contenutotabella"/>
              <w:rPr>
                <w:rFonts w:cs="Times New Roman"/>
                <w:sz w:val="20"/>
                <w:szCs w:val="20"/>
              </w:rPr>
            </w:pPr>
          </w:p>
          <w:p w:rsidR="00D44B90" w:rsidRDefault="00D44B90" w:rsidP="00524FB2">
            <w:pPr>
              <w:pStyle w:val="Contenutotabella"/>
              <w:spacing w:after="200"/>
            </w:pPr>
            <w:r>
              <w:rPr>
                <w:rFonts w:eastAsia="Times New Roman" w:cs="Times New Roman"/>
                <w:sz w:val="20"/>
                <w:szCs w:val="20"/>
              </w:rPr>
              <w:t>Conoscere e comprendere l’importanza delle nuove tecnologie nell’osservazione e studio dell’Universo</w:t>
            </w:r>
          </w:p>
        </w:tc>
      </w:tr>
      <w:tr w:rsidR="00D44B90" w:rsidRPr="00D41BE9" w:rsidTr="00524FB2">
        <w:tc>
          <w:tcPr>
            <w:tcW w:w="3479" w:type="dxa"/>
            <w:tcBorders>
              <w:top w:val="single" w:sz="2" w:space="0" w:color="000000"/>
              <w:left w:val="single" w:sz="2" w:space="0" w:color="000000"/>
              <w:bottom w:val="single" w:sz="2" w:space="0" w:color="000000"/>
            </w:tcBorders>
            <w:shd w:val="clear" w:color="auto" w:fill="FFFFFF"/>
          </w:tcPr>
          <w:p w:rsidR="00D44B90" w:rsidRDefault="00D44B90" w:rsidP="00524FB2">
            <w:pPr>
              <w:pStyle w:val="Contenutotabella"/>
              <w:rPr>
                <w:rFonts w:eastAsia="Times New Roman" w:cs="Times New Roman"/>
                <w:sz w:val="20"/>
                <w:szCs w:val="20"/>
              </w:rPr>
            </w:pPr>
            <w:r>
              <w:rPr>
                <w:rFonts w:eastAsia="Times New Roman" w:cs="Times New Roman"/>
                <w:sz w:val="20"/>
                <w:szCs w:val="20"/>
              </w:rPr>
              <w:t>L'interno della Terra</w:t>
            </w:r>
          </w:p>
          <w:p w:rsidR="00D44B90" w:rsidRDefault="00D44B90" w:rsidP="00524FB2">
            <w:pPr>
              <w:pStyle w:val="Contenutotabella"/>
              <w:rPr>
                <w:rFonts w:eastAsia="Times New Roman" w:cs="Times New Roman"/>
                <w:sz w:val="20"/>
                <w:szCs w:val="20"/>
              </w:rPr>
            </w:pPr>
            <w:r>
              <w:rPr>
                <w:rFonts w:eastAsia="Times New Roman" w:cs="Times New Roman"/>
                <w:sz w:val="20"/>
                <w:szCs w:val="20"/>
              </w:rPr>
              <w:t>Litosfera</w:t>
            </w: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cs="Times New Roman"/>
                <w:sz w:val="20"/>
                <w:szCs w:val="20"/>
              </w:rPr>
            </w:pPr>
            <w:r>
              <w:rPr>
                <w:rFonts w:eastAsia="Times New Roman" w:cs="Times New Roman"/>
                <w:sz w:val="20"/>
                <w:szCs w:val="20"/>
              </w:rPr>
              <w:t>Minerali e rocce</w:t>
            </w: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r>
              <w:rPr>
                <w:rFonts w:eastAsia="Times New Roman" w:cs="Times New Roman"/>
                <w:sz w:val="20"/>
                <w:szCs w:val="20"/>
              </w:rPr>
              <w:t xml:space="preserve">I vulcani </w:t>
            </w: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r>
              <w:rPr>
                <w:rFonts w:eastAsia="Times New Roman" w:cs="Times New Roman"/>
                <w:sz w:val="20"/>
                <w:szCs w:val="20"/>
              </w:rPr>
              <w:t>I terremoti</w:t>
            </w: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r>
              <w:rPr>
                <w:rFonts w:eastAsia="Times New Roman" w:cs="Times New Roman"/>
                <w:sz w:val="20"/>
                <w:szCs w:val="20"/>
              </w:rPr>
              <w:t>Il suolo, l'inquinamento, importanza e caratteristiche principali dell'agricoltura biologica</w:t>
            </w:r>
          </w:p>
          <w:p w:rsidR="00D44B90" w:rsidRDefault="00D44B90" w:rsidP="00524FB2">
            <w:pPr>
              <w:pStyle w:val="Contenutotabella"/>
              <w:rPr>
                <w:rFonts w:cs="Times New Roman"/>
                <w:sz w:val="20"/>
                <w:szCs w:val="20"/>
              </w:rPr>
            </w:pP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cs="Times New Roman"/>
                <w:sz w:val="20"/>
                <w:szCs w:val="20"/>
              </w:rPr>
            </w:pPr>
            <w:r>
              <w:rPr>
                <w:rFonts w:eastAsia="Times New Roman" w:cs="Times New Roman"/>
                <w:sz w:val="20"/>
                <w:szCs w:val="20"/>
              </w:rPr>
              <w:t>Cenni sulle Energie da fonti rinnovabili e non</w:t>
            </w:r>
          </w:p>
          <w:p w:rsidR="00D44B90" w:rsidRDefault="00D44B90" w:rsidP="00524FB2">
            <w:pPr>
              <w:pStyle w:val="Contenutotabella"/>
              <w:rPr>
                <w:rFonts w:cs="Times New Roman"/>
                <w:sz w:val="20"/>
                <w:szCs w:val="20"/>
              </w:rPr>
            </w:pP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eastAsia="Times New Roman" w:cs="Times New Roman"/>
                <w:sz w:val="20"/>
                <w:szCs w:val="20"/>
              </w:rPr>
            </w:pPr>
            <w:r>
              <w:rPr>
                <w:rFonts w:eastAsia="Times New Roman" w:cs="Times New Roman"/>
                <w:sz w:val="20"/>
                <w:szCs w:val="20"/>
              </w:rPr>
              <w:t>La dinamica della Terra e la sua evoluzione</w:t>
            </w:r>
          </w:p>
        </w:tc>
        <w:tc>
          <w:tcPr>
            <w:tcW w:w="6035" w:type="dxa"/>
            <w:tcBorders>
              <w:top w:val="single" w:sz="2" w:space="0" w:color="000000"/>
              <w:left w:val="single" w:sz="2" w:space="0" w:color="000000"/>
              <w:bottom w:val="single" w:sz="2" w:space="0" w:color="000000"/>
              <w:right w:val="single" w:sz="2" w:space="0" w:color="000000"/>
            </w:tcBorders>
            <w:shd w:val="clear" w:color="auto" w:fill="FFFFFF"/>
          </w:tcPr>
          <w:p w:rsidR="00D44B90" w:rsidRDefault="00D44B90" w:rsidP="00524FB2">
            <w:pPr>
              <w:pStyle w:val="Contenutotabella"/>
              <w:rPr>
                <w:rFonts w:eastAsia="Times New Roman" w:cs="Times New Roman"/>
                <w:sz w:val="20"/>
                <w:szCs w:val="20"/>
              </w:rPr>
            </w:pPr>
            <w:r>
              <w:rPr>
                <w:rFonts w:eastAsia="Times New Roman" w:cs="Times New Roman"/>
                <w:sz w:val="20"/>
                <w:szCs w:val="20"/>
              </w:rPr>
              <w:lastRenderedPageBreak/>
              <w:t>Comprendere e saper descrivere, anche con schemi la struttura della Terra</w:t>
            </w:r>
          </w:p>
          <w:p w:rsidR="00D44B90" w:rsidRDefault="00D44B90" w:rsidP="00524FB2">
            <w:pPr>
              <w:pStyle w:val="Contenutotabella"/>
              <w:rPr>
                <w:rFonts w:cs="Times New Roman"/>
                <w:sz w:val="20"/>
                <w:szCs w:val="20"/>
              </w:rPr>
            </w:pPr>
            <w:r>
              <w:rPr>
                <w:rFonts w:eastAsia="Times New Roman" w:cs="Times New Roman"/>
                <w:sz w:val="20"/>
                <w:szCs w:val="20"/>
              </w:rPr>
              <w:t>Conoscere che la struttura della Terra è stata compresa tramite lo studio dei dati provenienti da metodi di indagine diretta e indiretta</w:t>
            </w:r>
          </w:p>
          <w:p w:rsidR="00D44B90" w:rsidRDefault="00D44B90" w:rsidP="00524FB2">
            <w:pPr>
              <w:pStyle w:val="Contenutotabella"/>
              <w:rPr>
                <w:rFonts w:cs="Times New Roman"/>
                <w:sz w:val="20"/>
                <w:szCs w:val="20"/>
              </w:rPr>
            </w:pPr>
          </w:p>
          <w:p w:rsidR="00D44B90" w:rsidRDefault="00D44B90" w:rsidP="00524FB2">
            <w:pPr>
              <w:pStyle w:val="Contenutotabella"/>
              <w:rPr>
                <w:rFonts w:eastAsia="Times New Roman" w:cs="Times New Roman"/>
                <w:sz w:val="20"/>
                <w:szCs w:val="20"/>
              </w:rPr>
            </w:pPr>
            <w:r>
              <w:rPr>
                <w:rFonts w:eastAsia="Times New Roman" w:cs="Times New Roman"/>
                <w:sz w:val="20"/>
                <w:szCs w:val="20"/>
              </w:rPr>
              <w:t xml:space="preserve">Saper classificare rocce e minerali  </w:t>
            </w:r>
          </w:p>
          <w:p w:rsidR="00D44B90" w:rsidRDefault="00D44B90" w:rsidP="00524FB2">
            <w:pPr>
              <w:pStyle w:val="Contenutotabella"/>
              <w:rPr>
                <w:rFonts w:eastAsia="Times New Roman" w:cs="Times New Roman"/>
                <w:sz w:val="20"/>
                <w:szCs w:val="20"/>
              </w:rPr>
            </w:pPr>
            <w:r>
              <w:rPr>
                <w:rFonts w:eastAsia="Times New Roman" w:cs="Times New Roman"/>
                <w:sz w:val="20"/>
                <w:szCs w:val="20"/>
              </w:rPr>
              <w:lastRenderedPageBreak/>
              <w:t>Saper analizzare lo stato attuale e le modificazioni del nostro pianeta, anche in riferimento allo sfruttamento delle risorse della Terra</w:t>
            </w:r>
          </w:p>
          <w:p w:rsidR="00D44B90" w:rsidRDefault="00D44B90" w:rsidP="00524FB2">
            <w:pPr>
              <w:pStyle w:val="Contenutotabella"/>
              <w:rPr>
                <w:rFonts w:eastAsia="Times New Roman" w:cs="Times New Roman"/>
                <w:sz w:val="20"/>
                <w:szCs w:val="20"/>
              </w:rPr>
            </w:pPr>
            <w:r>
              <w:rPr>
                <w:rFonts w:eastAsia="Times New Roman" w:cs="Times New Roman"/>
                <w:sz w:val="20"/>
                <w:szCs w:val="20"/>
              </w:rPr>
              <w:t>Conoscere le miniere del nostro territorio e l'importanza economica  che hanno rappresentato in passato, e l'interesse che potrebbero rappresentare oggi</w:t>
            </w:r>
          </w:p>
          <w:p w:rsidR="00D44B90" w:rsidRDefault="00D44B90" w:rsidP="00524FB2">
            <w:pPr>
              <w:pStyle w:val="Contenutotabella"/>
              <w:rPr>
                <w:rFonts w:cs="Times New Roman"/>
                <w:sz w:val="20"/>
                <w:szCs w:val="20"/>
              </w:rPr>
            </w:pPr>
            <w:r>
              <w:rPr>
                <w:rFonts w:eastAsia="Times New Roman" w:cs="Times New Roman"/>
                <w:sz w:val="20"/>
                <w:szCs w:val="20"/>
              </w:rPr>
              <w:t>conoscere come si è evoluto nel tempo il Mediterraneo</w:t>
            </w:r>
          </w:p>
          <w:p w:rsidR="00D44B90" w:rsidRDefault="00D44B90" w:rsidP="00524FB2">
            <w:pPr>
              <w:pStyle w:val="Contenutotabella"/>
              <w:rPr>
                <w:rFonts w:cs="Times New Roman"/>
                <w:sz w:val="20"/>
                <w:szCs w:val="20"/>
              </w:rPr>
            </w:pPr>
          </w:p>
          <w:p w:rsidR="00D44B90" w:rsidRDefault="00D44B90" w:rsidP="00524FB2">
            <w:pPr>
              <w:pStyle w:val="Contenutotabella"/>
              <w:rPr>
                <w:rFonts w:eastAsia="Times New Roman" w:cs="Times New Roman"/>
                <w:sz w:val="20"/>
                <w:szCs w:val="20"/>
              </w:rPr>
            </w:pPr>
            <w:r>
              <w:rPr>
                <w:rFonts w:eastAsia="Times New Roman" w:cs="Times New Roman"/>
                <w:sz w:val="20"/>
                <w:szCs w:val="20"/>
              </w:rPr>
              <w:t>Conoscere le caratteristiche e le tipologie dei vulcani</w:t>
            </w:r>
          </w:p>
          <w:p w:rsidR="00D44B90" w:rsidRDefault="00D44B90" w:rsidP="00524FB2">
            <w:pPr>
              <w:pStyle w:val="Contenutotabella"/>
              <w:rPr>
                <w:rFonts w:eastAsia="Times New Roman" w:cs="Times New Roman"/>
                <w:sz w:val="20"/>
                <w:szCs w:val="20"/>
              </w:rPr>
            </w:pPr>
            <w:r>
              <w:rPr>
                <w:rFonts w:eastAsia="Times New Roman" w:cs="Times New Roman"/>
                <w:sz w:val="20"/>
                <w:szCs w:val="20"/>
              </w:rPr>
              <w:t xml:space="preserve">Conoscere l'origine e l'evoluzione del vulcano Etna, le caratteristiche geologiche, geografiche, biologiche ed </w:t>
            </w:r>
            <w:proofErr w:type="spellStart"/>
            <w:r>
              <w:rPr>
                <w:rFonts w:eastAsia="Times New Roman" w:cs="Times New Roman"/>
                <w:sz w:val="20"/>
                <w:szCs w:val="20"/>
              </w:rPr>
              <w:t>etno-antropologiche</w:t>
            </w:r>
            <w:proofErr w:type="spellEnd"/>
            <w:r>
              <w:rPr>
                <w:rFonts w:eastAsia="Times New Roman" w:cs="Times New Roman"/>
                <w:sz w:val="20"/>
                <w:szCs w:val="20"/>
              </w:rPr>
              <w:t>, i cambiamenti nelle colture nel corso del tempo nella zona etnea, l'importanza ambientale, economica e turistica del Parco.</w:t>
            </w:r>
          </w:p>
          <w:p w:rsidR="00D44B90" w:rsidRDefault="00D44B90" w:rsidP="00524FB2">
            <w:pPr>
              <w:pStyle w:val="Contenutotabella"/>
              <w:rPr>
                <w:rFonts w:cs="Times New Roman"/>
                <w:sz w:val="20"/>
                <w:szCs w:val="20"/>
              </w:rPr>
            </w:pPr>
            <w:r>
              <w:rPr>
                <w:rFonts w:eastAsia="Times New Roman" w:cs="Times New Roman"/>
                <w:sz w:val="20"/>
                <w:szCs w:val="20"/>
              </w:rPr>
              <w:t>Saper individuare i rischi e conoscere i comportamenti da attuare in caso di terremoti</w:t>
            </w:r>
          </w:p>
          <w:p w:rsidR="00D44B90" w:rsidRDefault="00D44B90" w:rsidP="00524FB2">
            <w:pPr>
              <w:pStyle w:val="Contenutotabella"/>
              <w:rPr>
                <w:rFonts w:cs="Times New Roman"/>
                <w:sz w:val="20"/>
                <w:szCs w:val="20"/>
              </w:rPr>
            </w:pPr>
          </w:p>
          <w:p w:rsidR="00D44B90" w:rsidRDefault="00D44B90" w:rsidP="00524FB2">
            <w:pPr>
              <w:pStyle w:val="Contenutotabella"/>
              <w:rPr>
                <w:rFonts w:eastAsia="Times New Roman" w:cs="Times New Roman"/>
                <w:sz w:val="20"/>
                <w:szCs w:val="20"/>
              </w:rPr>
            </w:pPr>
            <w:r>
              <w:rPr>
                <w:rFonts w:eastAsia="Times New Roman" w:cs="Times New Roman"/>
                <w:sz w:val="20"/>
                <w:szCs w:val="20"/>
              </w:rPr>
              <w:t xml:space="preserve">Conoscere i rischi dell'inquinamento del suolo </w:t>
            </w:r>
          </w:p>
          <w:p w:rsidR="00D44B90" w:rsidRDefault="00D44B90" w:rsidP="00524FB2">
            <w:pPr>
              <w:pStyle w:val="Contenutotabella"/>
              <w:rPr>
                <w:rFonts w:eastAsia="Arial" w:cs="Times New Roman"/>
                <w:sz w:val="20"/>
                <w:szCs w:val="20"/>
              </w:rPr>
            </w:pPr>
            <w:r>
              <w:rPr>
                <w:rFonts w:eastAsia="Times New Roman" w:cs="Times New Roman"/>
                <w:sz w:val="20"/>
                <w:szCs w:val="20"/>
              </w:rPr>
              <w:t>Comprendere l'importanza di attuare interventi sostenibili nel territorio</w:t>
            </w:r>
          </w:p>
          <w:p w:rsidR="00D44B90" w:rsidRPr="00D41BE9" w:rsidRDefault="00D44B90" w:rsidP="00524FB2">
            <w:pPr>
              <w:tabs>
                <w:tab w:val="left" w:pos="0"/>
                <w:tab w:val="left" w:pos="720"/>
              </w:tabs>
              <w:jc w:val="both"/>
              <w:rPr>
                <w:rFonts w:eastAsia="Times New Roman" w:cs="Times New Roman"/>
                <w:sz w:val="20"/>
                <w:szCs w:val="20"/>
              </w:rPr>
            </w:pPr>
            <w:r w:rsidRPr="00D41BE9">
              <w:rPr>
                <w:rFonts w:eastAsia="Arial" w:cs="Times New Roman"/>
                <w:sz w:val="20"/>
                <w:szCs w:val="20"/>
              </w:rPr>
              <w:t xml:space="preserve">Distinguere tra risorse esauribili e risorse rinnovabili e le loro relazioni con la formazione di energia, e descrivere le possibili conseguenze sull’ambiente </w:t>
            </w:r>
          </w:p>
          <w:p w:rsidR="00D44B90" w:rsidRDefault="00D44B90" w:rsidP="00524FB2">
            <w:pPr>
              <w:pStyle w:val="Contenutotabella"/>
              <w:rPr>
                <w:rFonts w:eastAsia="Times New Roman" w:cs="Times New Roman"/>
                <w:sz w:val="20"/>
                <w:szCs w:val="20"/>
              </w:rPr>
            </w:pPr>
            <w:r>
              <w:rPr>
                <w:rFonts w:eastAsia="Times New Roman" w:cs="Times New Roman"/>
                <w:sz w:val="20"/>
                <w:szCs w:val="20"/>
              </w:rPr>
              <w:t>Conoscere vantaggi e svantaggi della produzione di energia da fonti rinnovabili e non</w:t>
            </w:r>
          </w:p>
          <w:p w:rsidR="00D44B90" w:rsidRDefault="00D44B90" w:rsidP="00524FB2">
            <w:pPr>
              <w:pStyle w:val="Contenutotabella"/>
              <w:tabs>
                <w:tab w:val="left" w:pos="0"/>
                <w:tab w:val="left" w:pos="720"/>
              </w:tabs>
              <w:spacing w:after="200"/>
              <w:jc w:val="both"/>
              <w:rPr>
                <w:rFonts w:eastAsia="Times New Roman" w:cs="Times New Roman"/>
                <w:sz w:val="20"/>
                <w:szCs w:val="20"/>
              </w:rPr>
            </w:pPr>
          </w:p>
          <w:p w:rsidR="00D44B90" w:rsidRDefault="00D44B90" w:rsidP="00524FB2">
            <w:pPr>
              <w:pStyle w:val="Contenutotabella"/>
              <w:rPr>
                <w:rFonts w:eastAsia="Times New Roman" w:cs="Times New Roman"/>
                <w:sz w:val="20"/>
                <w:szCs w:val="20"/>
              </w:rPr>
            </w:pPr>
            <w:r>
              <w:rPr>
                <w:rFonts w:eastAsia="Times New Roman" w:cs="Times New Roman"/>
                <w:sz w:val="20"/>
                <w:szCs w:val="20"/>
              </w:rPr>
              <w:t>Conoscere e descrivere la teoria della deriva dei continenti e della tettonica a zolle</w:t>
            </w:r>
          </w:p>
          <w:p w:rsidR="00D44B90" w:rsidRDefault="00D44B90" w:rsidP="00524FB2">
            <w:pPr>
              <w:pStyle w:val="Contenutotabella"/>
              <w:rPr>
                <w:rFonts w:eastAsia="Times New Roman" w:cs="Times New Roman"/>
                <w:sz w:val="20"/>
                <w:szCs w:val="20"/>
              </w:rPr>
            </w:pPr>
          </w:p>
        </w:tc>
      </w:tr>
      <w:tr w:rsidR="00D44B90" w:rsidRPr="00D41BE9" w:rsidTr="00524FB2">
        <w:tc>
          <w:tcPr>
            <w:tcW w:w="3479" w:type="dxa"/>
            <w:tcBorders>
              <w:left w:val="single" w:sz="2" w:space="0" w:color="000000"/>
              <w:bottom w:val="single" w:sz="2" w:space="0" w:color="000000"/>
            </w:tcBorders>
            <w:shd w:val="clear" w:color="auto" w:fill="FFFFFF"/>
          </w:tcPr>
          <w:p w:rsidR="00D44B90" w:rsidRDefault="00D44B90" w:rsidP="00524FB2">
            <w:pPr>
              <w:pStyle w:val="Contenutotabella"/>
              <w:rPr>
                <w:rFonts w:cs="Times New Roman"/>
                <w:sz w:val="20"/>
                <w:szCs w:val="20"/>
              </w:rPr>
            </w:pPr>
            <w:r>
              <w:rPr>
                <w:rFonts w:eastAsia="Times New Roman" w:cs="Times New Roman"/>
                <w:sz w:val="20"/>
                <w:szCs w:val="20"/>
              </w:rPr>
              <w:lastRenderedPageBreak/>
              <w:t>L'atmosfera</w:t>
            </w: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rPr>
                <w:rFonts w:eastAsia="Times New Roman" w:cs="Times New Roman"/>
                <w:sz w:val="20"/>
                <w:szCs w:val="20"/>
              </w:rPr>
            </w:pPr>
            <w:r>
              <w:rPr>
                <w:rFonts w:eastAsia="Times New Roman" w:cs="Times New Roman"/>
                <w:sz w:val="20"/>
                <w:szCs w:val="20"/>
              </w:rPr>
              <w:t>L'inquinamento dell'aria; il buco dell'ozono; l'effetto serra; le piogge acide</w:t>
            </w:r>
          </w:p>
          <w:p w:rsidR="00D44B90" w:rsidRDefault="00D44B90" w:rsidP="00524FB2">
            <w:pPr>
              <w:pStyle w:val="Contenutotabella"/>
              <w:rPr>
                <w:rFonts w:cs="Times New Roman"/>
                <w:sz w:val="20"/>
                <w:szCs w:val="20"/>
              </w:rPr>
            </w:pPr>
            <w:r>
              <w:rPr>
                <w:rFonts w:eastAsia="Times New Roman" w:cs="Times New Roman"/>
                <w:sz w:val="20"/>
                <w:szCs w:val="20"/>
              </w:rPr>
              <w:t>Il clima e il tempo</w:t>
            </w: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rPr>
                <w:rFonts w:eastAsia="Times New Roman" w:cs="Times New Roman"/>
                <w:sz w:val="20"/>
                <w:szCs w:val="20"/>
              </w:rPr>
            </w:pPr>
            <w:r>
              <w:rPr>
                <w:rFonts w:eastAsia="Times New Roman" w:cs="Times New Roman"/>
                <w:sz w:val="20"/>
                <w:szCs w:val="20"/>
              </w:rPr>
              <w:t xml:space="preserve">I cambiamenti climatici </w:t>
            </w:r>
          </w:p>
          <w:p w:rsidR="00D44B90" w:rsidRDefault="00D44B90" w:rsidP="00524FB2">
            <w:pPr>
              <w:pStyle w:val="Contenutotabella"/>
              <w:rPr>
                <w:rFonts w:cs="Times New Roman"/>
                <w:sz w:val="20"/>
                <w:szCs w:val="20"/>
              </w:rPr>
            </w:pPr>
            <w:r>
              <w:rPr>
                <w:rFonts w:eastAsia="Times New Roman" w:cs="Times New Roman"/>
                <w:sz w:val="20"/>
                <w:szCs w:val="20"/>
              </w:rPr>
              <w:t>I Biomi</w:t>
            </w: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cs="Times New Roman"/>
                <w:sz w:val="20"/>
                <w:szCs w:val="20"/>
              </w:rPr>
            </w:pPr>
            <w:r>
              <w:rPr>
                <w:rFonts w:eastAsia="Times New Roman" w:cs="Times New Roman"/>
                <w:sz w:val="20"/>
                <w:szCs w:val="20"/>
              </w:rPr>
              <w:t>L'idrosfera e l'importanza dell'acqua</w:t>
            </w:r>
          </w:p>
          <w:p w:rsidR="00D44B90" w:rsidRDefault="00D44B90" w:rsidP="00524FB2">
            <w:pPr>
              <w:pStyle w:val="Contenutotabella"/>
              <w:rPr>
                <w:rFonts w:cs="Times New Roman"/>
                <w:sz w:val="20"/>
                <w:szCs w:val="20"/>
              </w:rPr>
            </w:pPr>
          </w:p>
          <w:p w:rsidR="00D44B90" w:rsidRDefault="00D44B90" w:rsidP="00524FB2">
            <w:pPr>
              <w:pStyle w:val="Contenutotabella"/>
              <w:rPr>
                <w:rFonts w:eastAsia="Times New Roman" w:cs="Times New Roman"/>
                <w:sz w:val="20"/>
                <w:szCs w:val="20"/>
              </w:rPr>
            </w:pPr>
            <w:r>
              <w:rPr>
                <w:rFonts w:eastAsia="Times New Roman" w:cs="Times New Roman"/>
                <w:sz w:val="20"/>
                <w:szCs w:val="20"/>
              </w:rPr>
              <w:t xml:space="preserve">L'inquinamento dell'acqua </w:t>
            </w:r>
          </w:p>
          <w:p w:rsidR="00D44B90" w:rsidRDefault="00D44B90" w:rsidP="00524FB2">
            <w:pPr>
              <w:pStyle w:val="Contenutotabella"/>
              <w:rPr>
                <w:rFonts w:cs="Times New Roman"/>
                <w:sz w:val="20"/>
                <w:szCs w:val="20"/>
              </w:rPr>
            </w:pPr>
            <w:r>
              <w:rPr>
                <w:rFonts w:eastAsia="Times New Roman" w:cs="Times New Roman"/>
                <w:sz w:val="20"/>
                <w:szCs w:val="20"/>
              </w:rPr>
              <w:t>l'importanza dell'agricoltura biologica</w:t>
            </w: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r>
              <w:rPr>
                <w:rFonts w:eastAsia="Times New Roman" w:cs="Times New Roman"/>
                <w:sz w:val="20"/>
                <w:szCs w:val="20"/>
              </w:rPr>
              <w:t>Le risorse idrogeologiche del proprio territorio</w:t>
            </w: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eastAsia="Times New Roman" w:cs="Times New Roman"/>
                <w:sz w:val="20"/>
                <w:szCs w:val="20"/>
              </w:rPr>
            </w:pPr>
          </w:p>
          <w:p w:rsidR="00D44B90" w:rsidRDefault="00D44B90" w:rsidP="00524FB2">
            <w:pPr>
              <w:pStyle w:val="Contenutotabella"/>
              <w:spacing w:after="200"/>
              <w:rPr>
                <w:rFonts w:eastAsia="Times New Roman" w:cs="Times New Roman"/>
                <w:sz w:val="20"/>
                <w:szCs w:val="20"/>
              </w:rPr>
            </w:pPr>
          </w:p>
        </w:tc>
        <w:tc>
          <w:tcPr>
            <w:tcW w:w="6035" w:type="dxa"/>
            <w:tcBorders>
              <w:left w:val="single" w:sz="2" w:space="0" w:color="000000"/>
              <w:bottom w:val="single" w:sz="2" w:space="0" w:color="000000"/>
              <w:right w:val="single" w:sz="2" w:space="0" w:color="000000"/>
            </w:tcBorders>
            <w:shd w:val="clear" w:color="auto" w:fill="FFFFFF"/>
          </w:tcPr>
          <w:p w:rsidR="00D44B90" w:rsidRDefault="00D44B90" w:rsidP="00524FB2">
            <w:pPr>
              <w:pStyle w:val="Contenutotabella"/>
              <w:rPr>
                <w:rFonts w:eastAsia="Times New Roman" w:cs="Times New Roman"/>
                <w:sz w:val="20"/>
                <w:szCs w:val="20"/>
              </w:rPr>
            </w:pPr>
            <w:r>
              <w:rPr>
                <w:rFonts w:eastAsia="Times New Roman" w:cs="Times New Roman"/>
                <w:sz w:val="20"/>
                <w:szCs w:val="20"/>
              </w:rPr>
              <w:t>Conoscere e saper descrivere anche con schemi  l'atmosfera: composizione, struttura e caratteristiche</w:t>
            </w:r>
          </w:p>
          <w:p w:rsidR="00D44B90" w:rsidRDefault="00D44B90" w:rsidP="00524FB2">
            <w:pPr>
              <w:pStyle w:val="Contenutotabella"/>
              <w:rPr>
                <w:rFonts w:eastAsia="Times New Roman" w:cs="Times New Roman"/>
                <w:sz w:val="20"/>
                <w:szCs w:val="20"/>
              </w:rPr>
            </w:pPr>
            <w:r>
              <w:rPr>
                <w:rFonts w:eastAsia="Times New Roman" w:cs="Times New Roman"/>
                <w:sz w:val="20"/>
                <w:szCs w:val="20"/>
              </w:rPr>
              <w:t xml:space="preserve">Saper misurare la temperatura nell'ambiente e saper rapportare in grafici </w:t>
            </w:r>
          </w:p>
          <w:p w:rsidR="00D44B90" w:rsidRDefault="00D44B90" w:rsidP="00524FB2">
            <w:pPr>
              <w:pStyle w:val="Contenutotabella"/>
              <w:rPr>
                <w:rFonts w:cs="Times New Roman"/>
                <w:sz w:val="20"/>
                <w:szCs w:val="20"/>
              </w:rPr>
            </w:pPr>
            <w:r>
              <w:rPr>
                <w:rFonts w:eastAsia="Times New Roman" w:cs="Times New Roman"/>
                <w:sz w:val="20"/>
                <w:szCs w:val="20"/>
              </w:rPr>
              <w:t>riconoscere le caratteristiche e la classificazione delle nubi e dei venti</w:t>
            </w:r>
          </w:p>
          <w:p w:rsidR="00D44B90" w:rsidRDefault="00D44B90" w:rsidP="00524FB2">
            <w:pPr>
              <w:pStyle w:val="Contenutotabella"/>
              <w:rPr>
                <w:rFonts w:cs="Times New Roman"/>
                <w:sz w:val="20"/>
                <w:szCs w:val="20"/>
              </w:rPr>
            </w:pPr>
          </w:p>
          <w:p w:rsidR="00D44B90" w:rsidRDefault="00D44B90" w:rsidP="00524FB2">
            <w:pPr>
              <w:pStyle w:val="Contenutotabella"/>
              <w:rPr>
                <w:rFonts w:cs="Times New Roman"/>
                <w:sz w:val="20"/>
                <w:szCs w:val="20"/>
              </w:rPr>
            </w:pPr>
            <w:r>
              <w:rPr>
                <w:rFonts w:eastAsia="Times New Roman" w:cs="Times New Roman"/>
                <w:sz w:val="20"/>
                <w:szCs w:val="20"/>
              </w:rPr>
              <w:t xml:space="preserve">Conoscere le fonti d'inquinamento dell'aria e individuare le strategie per evitarne i danni </w:t>
            </w:r>
          </w:p>
          <w:p w:rsidR="00D44B90" w:rsidRDefault="00D44B90" w:rsidP="00524FB2">
            <w:pPr>
              <w:pStyle w:val="Contenutotabella"/>
              <w:rPr>
                <w:rFonts w:cs="Times New Roman"/>
                <w:sz w:val="20"/>
                <w:szCs w:val="20"/>
              </w:rPr>
            </w:pPr>
          </w:p>
          <w:p w:rsidR="00D44B90" w:rsidRDefault="00D44B90" w:rsidP="00524FB2">
            <w:pPr>
              <w:pStyle w:val="Contenutotabella"/>
              <w:rPr>
                <w:rFonts w:eastAsia="Times New Roman" w:cs="Times New Roman"/>
                <w:sz w:val="20"/>
                <w:szCs w:val="20"/>
              </w:rPr>
            </w:pPr>
            <w:r>
              <w:rPr>
                <w:rFonts w:eastAsia="Times New Roman" w:cs="Times New Roman"/>
                <w:sz w:val="20"/>
                <w:szCs w:val="20"/>
              </w:rPr>
              <w:t xml:space="preserve">Saper differenziare tempo e clima </w:t>
            </w:r>
          </w:p>
          <w:p w:rsidR="00D44B90" w:rsidRDefault="00D44B90" w:rsidP="00524FB2">
            <w:pPr>
              <w:pStyle w:val="Contenutotabella"/>
              <w:rPr>
                <w:rFonts w:eastAsia="Times New Roman" w:cs="Times New Roman"/>
                <w:sz w:val="20"/>
                <w:szCs w:val="20"/>
              </w:rPr>
            </w:pPr>
            <w:r>
              <w:rPr>
                <w:rFonts w:eastAsia="Times New Roman" w:cs="Times New Roman"/>
                <w:sz w:val="20"/>
                <w:szCs w:val="20"/>
              </w:rPr>
              <w:t>Comprendere le connessioni tra atmosfera, idrosfera e vegetazione, nel determinare le caratteristiche climatiche del proprio territorio</w:t>
            </w:r>
          </w:p>
          <w:p w:rsidR="00D44B90" w:rsidRPr="00D41BE9" w:rsidRDefault="00D44B90" w:rsidP="00524FB2">
            <w:pPr>
              <w:tabs>
                <w:tab w:val="left" w:pos="0"/>
                <w:tab w:val="left" w:pos="720"/>
              </w:tabs>
              <w:jc w:val="both"/>
              <w:rPr>
                <w:rFonts w:eastAsia="Times New Roman" w:cs="Times New Roman"/>
                <w:sz w:val="20"/>
                <w:szCs w:val="20"/>
              </w:rPr>
            </w:pPr>
          </w:p>
          <w:p w:rsidR="00D44B90" w:rsidRPr="00D41BE9" w:rsidRDefault="00D44B90" w:rsidP="00524FB2">
            <w:pPr>
              <w:tabs>
                <w:tab w:val="left" w:pos="0"/>
                <w:tab w:val="left" w:pos="720"/>
              </w:tabs>
              <w:jc w:val="both"/>
              <w:rPr>
                <w:rFonts w:eastAsia="Times New Roman" w:cs="Times New Roman"/>
                <w:sz w:val="20"/>
                <w:szCs w:val="20"/>
              </w:rPr>
            </w:pPr>
          </w:p>
          <w:p w:rsidR="00D44B90" w:rsidRPr="00D41BE9" w:rsidRDefault="00D44B90" w:rsidP="00524FB2">
            <w:pPr>
              <w:tabs>
                <w:tab w:val="left" w:pos="0"/>
                <w:tab w:val="left" w:pos="720"/>
              </w:tabs>
              <w:jc w:val="both"/>
              <w:rPr>
                <w:rFonts w:eastAsia="Times New Roman" w:cs="Times New Roman"/>
                <w:sz w:val="20"/>
                <w:szCs w:val="20"/>
              </w:rPr>
            </w:pPr>
            <w:r w:rsidRPr="00D41BE9">
              <w:rPr>
                <w:rFonts w:eastAsia="Times New Roman" w:cs="Times New Roman"/>
                <w:sz w:val="20"/>
                <w:szCs w:val="20"/>
              </w:rPr>
              <w:t>Comprendere le cause dei cambiamenti climatici e i loro effetti sui biomi</w:t>
            </w:r>
          </w:p>
          <w:p w:rsidR="00D44B90" w:rsidRPr="00D41BE9" w:rsidRDefault="00D44B90" w:rsidP="00524FB2">
            <w:pPr>
              <w:tabs>
                <w:tab w:val="left" w:pos="0"/>
                <w:tab w:val="left" w:pos="720"/>
              </w:tabs>
              <w:jc w:val="both"/>
              <w:rPr>
                <w:rFonts w:eastAsia="Times New Roman" w:cs="Times New Roman"/>
                <w:sz w:val="20"/>
                <w:szCs w:val="20"/>
              </w:rPr>
            </w:pPr>
          </w:p>
          <w:p w:rsidR="00D44B90" w:rsidRPr="00D41BE9" w:rsidRDefault="00D44B90" w:rsidP="00524FB2">
            <w:pPr>
              <w:tabs>
                <w:tab w:val="left" w:pos="0"/>
                <w:tab w:val="left" w:pos="720"/>
              </w:tabs>
              <w:jc w:val="both"/>
              <w:rPr>
                <w:rFonts w:eastAsia="Times New Roman" w:cs="Times New Roman"/>
                <w:sz w:val="20"/>
                <w:szCs w:val="20"/>
              </w:rPr>
            </w:pPr>
            <w:r w:rsidRPr="00D41BE9">
              <w:rPr>
                <w:rFonts w:eastAsia="Times New Roman" w:cs="Times New Roman"/>
                <w:sz w:val="20"/>
                <w:szCs w:val="20"/>
              </w:rPr>
              <w:t>Conoscere le caratteristiche principali di alcuni biomi e comprendere le relazioni tra organismo e ambiente</w:t>
            </w:r>
          </w:p>
          <w:p w:rsidR="00D44B90" w:rsidRPr="00D41BE9" w:rsidRDefault="00D44B90" w:rsidP="00524FB2">
            <w:pPr>
              <w:tabs>
                <w:tab w:val="left" w:pos="0"/>
                <w:tab w:val="left" w:pos="720"/>
              </w:tabs>
              <w:jc w:val="both"/>
              <w:rPr>
                <w:rFonts w:eastAsia="Arial" w:cs="Times New Roman"/>
                <w:sz w:val="20"/>
                <w:szCs w:val="20"/>
              </w:rPr>
            </w:pPr>
            <w:r w:rsidRPr="00D41BE9">
              <w:rPr>
                <w:rFonts w:eastAsia="Times New Roman" w:cs="Times New Roman"/>
                <w:sz w:val="20"/>
                <w:szCs w:val="20"/>
              </w:rPr>
              <w:t xml:space="preserve">Conoscere e descrivere alcuni tra i biomi minacciati dall'uomo e le strategie per evitare danni all'ambiente </w:t>
            </w:r>
          </w:p>
          <w:p w:rsidR="00D44B90" w:rsidRPr="00D41BE9" w:rsidRDefault="00D44B90" w:rsidP="00524FB2">
            <w:pPr>
              <w:tabs>
                <w:tab w:val="left" w:pos="0"/>
                <w:tab w:val="left" w:pos="720"/>
              </w:tabs>
              <w:jc w:val="both"/>
              <w:rPr>
                <w:rFonts w:eastAsia="Times New Roman" w:cs="Times New Roman"/>
                <w:sz w:val="20"/>
                <w:szCs w:val="20"/>
              </w:rPr>
            </w:pPr>
            <w:r w:rsidRPr="00D41BE9">
              <w:rPr>
                <w:rFonts w:eastAsia="Arial" w:cs="Times New Roman"/>
                <w:sz w:val="20"/>
                <w:szCs w:val="20"/>
              </w:rPr>
              <w:t xml:space="preserve">Conoscere le caratteristiche principali di parchi e </w:t>
            </w:r>
            <w:proofErr w:type="spellStart"/>
            <w:r w:rsidRPr="00D41BE9">
              <w:rPr>
                <w:rFonts w:eastAsia="Arial" w:cs="Times New Roman"/>
                <w:sz w:val="20"/>
                <w:szCs w:val="20"/>
              </w:rPr>
              <w:t>riservedella</w:t>
            </w:r>
            <w:proofErr w:type="spellEnd"/>
            <w:r w:rsidRPr="00D41BE9">
              <w:rPr>
                <w:rFonts w:eastAsia="Arial" w:cs="Times New Roman"/>
                <w:sz w:val="20"/>
                <w:szCs w:val="20"/>
              </w:rPr>
              <w:t xml:space="preserve"> propria zona</w:t>
            </w:r>
          </w:p>
          <w:p w:rsidR="00D44B90" w:rsidRDefault="00D44B90" w:rsidP="00524FB2">
            <w:pPr>
              <w:pStyle w:val="Contenutotabella"/>
              <w:rPr>
                <w:rFonts w:eastAsia="Times New Roman" w:cs="Times New Roman"/>
                <w:sz w:val="20"/>
                <w:szCs w:val="20"/>
              </w:rPr>
            </w:pPr>
          </w:p>
          <w:p w:rsidR="00D44B90" w:rsidRDefault="00D44B90" w:rsidP="00524FB2">
            <w:pPr>
              <w:pStyle w:val="Contenutotabella"/>
              <w:rPr>
                <w:rFonts w:eastAsia="Times New Roman" w:cs="Times New Roman"/>
                <w:sz w:val="20"/>
                <w:szCs w:val="20"/>
              </w:rPr>
            </w:pPr>
            <w:r>
              <w:rPr>
                <w:rFonts w:eastAsia="Times New Roman" w:cs="Times New Roman"/>
                <w:sz w:val="20"/>
                <w:szCs w:val="20"/>
              </w:rPr>
              <w:t xml:space="preserve">Conoscere e saper descrivere l'idrosfera </w:t>
            </w:r>
          </w:p>
          <w:p w:rsidR="00D44B90" w:rsidRDefault="00D44B90" w:rsidP="00524FB2">
            <w:pPr>
              <w:pStyle w:val="Contenutotabella"/>
              <w:rPr>
                <w:rFonts w:eastAsia="Times New Roman" w:cs="Times New Roman"/>
                <w:sz w:val="20"/>
                <w:szCs w:val="20"/>
              </w:rPr>
            </w:pPr>
            <w:r>
              <w:rPr>
                <w:rFonts w:eastAsia="Times New Roman" w:cs="Times New Roman"/>
                <w:sz w:val="20"/>
                <w:szCs w:val="20"/>
              </w:rPr>
              <w:t xml:space="preserve">Conoscere le caratteristiche chimiche e le proprietà fisiche dell'acqua </w:t>
            </w:r>
          </w:p>
          <w:p w:rsidR="00D44B90" w:rsidRDefault="00D44B90" w:rsidP="00524FB2">
            <w:pPr>
              <w:pStyle w:val="Contenutotabella"/>
              <w:rPr>
                <w:rFonts w:eastAsia="Times New Roman" w:cs="Times New Roman"/>
                <w:sz w:val="20"/>
                <w:szCs w:val="20"/>
              </w:rPr>
            </w:pPr>
            <w:r>
              <w:rPr>
                <w:rFonts w:eastAsia="Times New Roman" w:cs="Times New Roman"/>
                <w:sz w:val="20"/>
                <w:szCs w:val="20"/>
              </w:rPr>
              <w:t>potabilità e salvaguardia</w:t>
            </w:r>
          </w:p>
          <w:p w:rsidR="00D44B90" w:rsidRDefault="00D44B90" w:rsidP="00524FB2">
            <w:pPr>
              <w:pStyle w:val="Contenutotabella"/>
              <w:rPr>
                <w:rFonts w:eastAsia="Times New Roman" w:cs="Times New Roman"/>
                <w:sz w:val="20"/>
                <w:szCs w:val="20"/>
              </w:rPr>
            </w:pPr>
          </w:p>
          <w:p w:rsidR="00D44B90" w:rsidRDefault="00D44B90" w:rsidP="00524FB2">
            <w:pPr>
              <w:pStyle w:val="Contenutotabella"/>
              <w:spacing w:after="200"/>
            </w:pPr>
          </w:p>
        </w:tc>
      </w:tr>
    </w:tbl>
    <w:p w:rsidR="00D44B90" w:rsidRDefault="00D44B90" w:rsidP="00D44B90">
      <w:pPr>
        <w:rPr>
          <w:rFonts w:eastAsia="Times New Roman" w:cs="Times New Roman"/>
          <w:b/>
          <w:bCs/>
        </w:rPr>
      </w:pPr>
      <w:r>
        <w:rPr>
          <w:rFonts w:eastAsia="Times New Roman" w:cs="Times New Roman"/>
          <w:b/>
          <w:bCs/>
        </w:rPr>
        <w:lastRenderedPageBreak/>
        <w:t xml:space="preserve">CONTENUTI, OBIETTIVI E COMPETENZE  IN SINTESI  </w:t>
      </w:r>
    </w:p>
    <w:p w:rsidR="00D44B90" w:rsidRDefault="00D44B90" w:rsidP="00D44B90">
      <w:pPr>
        <w:rPr>
          <w:rFonts w:eastAsia="Times New Roman" w:cs="Times New Roman"/>
          <w:b/>
          <w:bCs/>
        </w:rPr>
      </w:pPr>
    </w:p>
    <w:p w:rsidR="00D44B90" w:rsidRDefault="00D44B90" w:rsidP="00D44B90">
      <w:pPr>
        <w:rPr>
          <w:rFonts w:eastAsia="Times New Roman" w:cs="Times New Roman"/>
          <w:b/>
          <w:bCs/>
        </w:rPr>
      </w:pPr>
      <w:r>
        <w:rPr>
          <w:rFonts w:eastAsia="Times New Roman" w:cs="Times New Roman"/>
          <w:b/>
          <w:bCs/>
        </w:rPr>
        <w:t>Contenuti</w:t>
      </w:r>
    </w:p>
    <w:p w:rsidR="00D44B90" w:rsidRDefault="00D44B90" w:rsidP="00D44B90">
      <w:pPr>
        <w:rPr>
          <w:rFonts w:eastAsia="Times New Roman" w:cs="Times New Roman"/>
          <w:b/>
          <w:bCs/>
        </w:rPr>
      </w:pPr>
      <w:r w:rsidRPr="008D6ECC">
        <w:rPr>
          <w:rFonts w:eastAsia="Times New Roman" w:cs="Times New Roman"/>
          <w:b/>
          <w:bCs/>
          <w:i/>
        </w:rPr>
        <w:t>Chimica</w:t>
      </w:r>
      <w:r>
        <w:rPr>
          <w:rFonts w:eastAsia="Times New Roman" w:cs="Times New Roman"/>
          <w:b/>
          <w:bCs/>
        </w:rPr>
        <w:t>:</w:t>
      </w:r>
      <w:r>
        <w:rPr>
          <w:rFonts w:eastAsia="Times New Roman" w:cs="Times New Roman"/>
        </w:rPr>
        <w:t xml:space="preserve"> la materia, caratteristiche, misure, trasformazioni fisiche e leggi; elementi, composti e miscugli;  struttura dell’atomo, modelli atomici; la radioattività e le sue conseguenze.</w:t>
      </w:r>
    </w:p>
    <w:p w:rsidR="00D44B90" w:rsidRDefault="00D44B90" w:rsidP="00D44B90">
      <w:pPr>
        <w:rPr>
          <w:rFonts w:eastAsia="Times New Roman" w:cs="Times New Roman"/>
          <w:b/>
          <w:bCs/>
        </w:rPr>
      </w:pPr>
      <w:r w:rsidRPr="008D6ECC">
        <w:rPr>
          <w:rFonts w:eastAsia="Times New Roman" w:cs="Times New Roman"/>
          <w:b/>
          <w:bCs/>
          <w:i/>
        </w:rPr>
        <w:t>Scienze della Terra:</w:t>
      </w:r>
      <w:r>
        <w:rPr>
          <w:rFonts w:eastAsia="Times New Roman" w:cs="Times New Roman"/>
        </w:rPr>
        <w:t xml:space="preserve"> la Terra nel Sistema Solare e l’Universo; l’Atmosfera e la dinamica; l’energia; l’Idrosfera e l’importanza dell’acqua; la litosfera (il suolo, minerali e rocce, vulcani e terremoti), la dinamica e  studi geomorfologici e paesaggistici della superficie terrestre; la salvaguardia dell’ambiente e della salute.</w:t>
      </w:r>
    </w:p>
    <w:p w:rsidR="00D44B90" w:rsidRDefault="00D44B90" w:rsidP="00D44B90">
      <w:pPr>
        <w:rPr>
          <w:rFonts w:eastAsia="Times New Roman" w:cs="Times New Roman"/>
          <w:b/>
          <w:bCs/>
        </w:rPr>
      </w:pPr>
      <w:r>
        <w:rPr>
          <w:rFonts w:eastAsia="Times New Roman" w:cs="Times New Roman"/>
          <w:b/>
          <w:bCs/>
        </w:rPr>
        <w:t xml:space="preserve">Obiettivi  e competenze </w:t>
      </w:r>
    </w:p>
    <w:p w:rsidR="00D44B90" w:rsidRDefault="00D44B90" w:rsidP="00D44B90">
      <w:pPr>
        <w:rPr>
          <w:rFonts w:eastAsia="Times New Roman" w:cs="Times New Roman"/>
          <w:b/>
          <w:bCs/>
        </w:rPr>
      </w:pPr>
      <w:r>
        <w:rPr>
          <w:rFonts w:eastAsia="Times New Roman" w:cs="Times New Roman"/>
          <w:b/>
          <w:bCs/>
        </w:rPr>
        <w:t>Conoscere i contenuti fondamentali</w:t>
      </w:r>
      <w:r>
        <w:rPr>
          <w:rFonts w:eastAsia="Times New Roman" w:cs="Times New Roman"/>
        </w:rPr>
        <w:t xml:space="preserve">  della Chimica e delle Scienze della Terra riguardo la Terra nel Sistema Solare e le caratteristiche delle sfere della Terra, dinamica  e studi geomorfologici e paesaggistici;</w:t>
      </w:r>
    </w:p>
    <w:p w:rsidR="00D44B90" w:rsidRDefault="00D44B90" w:rsidP="008D6ECC">
      <w:pPr>
        <w:spacing w:after="0"/>
        <w:rPr>
          <w:rFonts w:eastAsia="Times New Roman" w:cs="Times New Roman"/>
          <w:b/>
          <w:bCs/>
        </w:rPr>
      </w:pPr>
      <w:r>
        <w:rPr>
          <w:rFonts w:eastAsia="Times New Roman" w:cs="Times New Roman"/>
          <w:b/>
          <w:bCs/>
        </w:rPr>
        <w:t>Saper analizzare e stabilire relazioni</w:t>
      </w:r>
      <w:r>
        <w:rPr>
          <w:rFonts w:eastAsia="Times New Roman" w:cs="Times New Roman"/>
        </w:rPr>
        <w:t>, classificare, applicare, formulare ipotesi, verificare, trarre conclusioni, risolvere problemi di tipo scientifico, porsi in modo critico e consapevole, padroneggiando  le  procedure  e  i  metodi  di  indagine  propri della disciplina,  anche  per  potersi  orientare  nel  campo delle  scienze  applicate;</w:t>
      </w:r>
    </w:p>
    <w:p w:rsidR="00D44B90" w:rsidRDefault="00D44B90" w:rsidP="008D6ECC">
      <w:pPr>
        <w:spacing w:after="0"/>
        <w:rPr>
          <w:rFonts w:eastAsia="Times New Roman" w:cs="Times New Roman"/>
          <w:b/>
          <w:bCs/>
          <w:i/>
          <w:iCs/>
        </w:rPr>
      </w:pPr>
      <w:r>
        <w:rPr>
          <w:rFonts w:eastAsia="Times New Roman" w:cs="Times New Roman"/>
          <w:b/>
          <w:bCs/>
        </w:rPr>
        <w:t>Saper esprimere concetti e descrivere fenomeni;  utilizzare il linguaggio specifico (di base)</w:t>
      </w:r>
      <w:r>
        <w:rPr>
          <w:rFonts w:eastAsia="Times New Roman" w:cs="Times New Roman"/>
        </w:rPr>
        <w:t xml:space="preserve"> proprio della disciplina</w:t>
      </w:r>
      <w:r>
        <w:rPr>
          <w:rFonts w:eastAsia="Times New Roman" w:cs="Times New Roman"/>
          <w:b/>
          <w:bCs/>
          <w:i/>
          <w:iCs/>
        </w:rPr>
        <w:t xml:space="preserve"> .</w:t>
      </w:r>
    </w:p>
    <w:p w:rsidR="008D6ECC" w:rsidRDefault="008D6ECC" w:rsidP="008D6ECC">
      <w:pPr>
        <w:spacing w:after="0"/>
        <w:jc w:val="both"/>
        <w:rPr>
          <w:rFonts w:ascii="Times New Roman" w:hAnsi="Times New Roman" w:cs="Times New Roman"/>
          <w:sz w:val="24"/>
          <w:szCs w:val="24"/>
        </w:rPr>
      </w:pPr>
    </w:p>
    <w:p w:rsidR="008D6ECC" w:rsidRDefault="008D6ECC" w:rsidP="008D6ECC">
      <w:pPr>
        <w:spacing w:after="0"/>
        <w:jc w:val="both"/>
        <w:rPr>
          <w:rFonts w:ascii="Times New Roman" w:eastAsia="Times New Roman" w:hAnsi="Times New Roman" w:cs="Times New Roman"/>
          <w:b/>
          <w:bCs/>
          <w:i/>
          <w:iCs/>
        </w:rPr>
      </w:pPr>
      <w:proofErr w:type="spellStart"/>
      <w:r>
        <w:rPr>
          <w:rFonts w:ascii="Times New Roman" w:eastAsia="Times New Roman" w:hAnsi="Times New Roman" w:cs="Times New Roman"/>
          <w:b/>
          <w:bCs/>
          <w:i/>
          <w:iCs/>
        </w:rPr>
        <w:t>*In</w:t>
      </w:r>
      <w:proofErr w:type="spellEnd"/>
      <w:r>
        <w:rPr>
          <w:rFonts w:ascii="Times New Roman" w:eastAsia="Times New Roman" w:hAnsi="Times New Roman" w:cs="Times New Roman"/>
          <w:b/>
          <w:bCs/>
          <w:i/>
          <w:iCs/>
        </w:rPr>
        <w:t xml:space="preserve"> grassetto gli Standard minimi per la sufficienza </w:t>
      </w:r>
    </w:p>
    <w:p w:rsidR="00D44B90" w:rsidRDefault="00D44B90" w:rsidP="00D44B90">
      <w:pPr>
        <w:pBdr>
          <w:top w:val="single" w:sz="4" w:space="1" w:color="000000"/>
          <w:left w:val="single" w:sz="4" w:space="4" w:color="000000"/>
          <w:bottom w:val="single" w:sz="4" w:space="1" w:color="000000"/>
          <w:right w:val="single" w:sz="4" w:space="0" w:color="000000"/>
        </w:pBdr>
        <w:spacing w:after="120"/>
        <w:rPr>
          <w:rFonts w:ascii="Arial" w:eastAsia="Times New Roman" w:hAnsi="Arial" w:cs="Arial"/>
          <w:b/>
        </w:rPr>
      </w:pPr>
      <w:r>
        <w:rPr>
          <w:rFonts w:ascii="Arial" w:eastAsia="Times New Roman" w:hAnsi="Arial" w:cs="Arial"/>
          <w:b/>
        </w:rPr>
        <w:t>EVENTUALI INDICAZIONI METODOLOGICHE</w:t>
      </w:r>
    </w:p>
    <w:p w:rsidR="00D44B90" w:rsidRDefault="00D44B90" w:rsidP="00D44B90">
      <w:pPr>
        <w:pBdr>
          <w:top w:val="single" w:sz="4" w:space="1" w:color="000000"/>
          <w:left w:val="single" w:sz="4" w:space="4" w:color="000000"/>
          <w:bottom w:val="single" w:sz="4" w:space="1" w:color="000000"/>
          <w:right w:val="single" w:sz="4" w:space="4" w:color="000000"/>
        </w:pBdr>
        <w:jc w:val="both"/>
        <w:rPr>
          <w:rFonts w:eastAsia="Times New Roman" w:cs="Times New Roman"/>
          <w:b/>
        </w:rPr>
      </w:pPr>
      <w:r>
        <w:rPr>
          <w:rFonts w:ascii="Arial" w:eastAsia="Times New Roman" w:hAnsi="Arial" w:cs="Arial"/>
          <w:b/>
        </w:rPr>
        <w:tab/>
      </w:r>
      <w:r>
        <w:rPr>
          <w:rFonts w:eastAsia="Times New Roman" w:cs="Times New Roman"/>
        </w:rPr>
        <w:t>Lezione frontale espositiva;  discussioni sugli argomenti trattati; studio guidato a gruppi; simulazione di situazioni e problemi; lezioni in laboratorio; esercitazioni scritte e pratiche; esercitazioni/sperimentazione in laboratorio con sostanze e strumenti sicuri, non dannosi per la salute e l'ambiente; uso di videocassette, supporti multimediali, giornali, internet, riviste; approfondimenti su tematiche ambientali, del proprio territorio e sulla salute, nell'ambito degli argomenti trattati e ad essi correlati. Gite e/o escursioni in zone di interesse naturalistico e/o visite guidate in musei o giardini.</w:t>
      </w:r>
    </w:p>
    <w:p w:rsidR="00D44B90" w:rsidRDefault="00D44B90" w:rsidP="00D44B90">
      <w:pPr>
        <w:tabs>
          <w:tab w:val="left" w:pos="603"/>
        </w:tabs>
        <w:snapToGrid w:val="0"/>
        <w:spacing w:line="200" w:lineRule="atLeast"/>
        <w:ind w:right="13"/>
        <w:jc w:val="both"/>
        <w:rPr>
          <w:rFonts w:eastAsia="Times New Roman" w:cs="Times New Roman"/>
        </w:rPr>
      </w:pPr>
      <w:r>
        <w:rPr>
          <w:rFonts w:eastAsia="Times New Roman" w:cs="Times New Roman"/>
        </w:rPr>
        <w:tab/>
        <w:t xml:space="preserve">Si cercherà di facilitare lo studente nella conoscenza, osservazione, analisi e descrizione della realtà,  in modo che acquisisca una visione critica che gli permetta di migliorare la capacità di scegliere e decidere in modo consapevole e autonomo. </w:t>
      </w:r>
    </w:p>
    <w:p w:rsidR="00D44B90" w:rsidRDefault="00D44B90" w:rsidP="00D44B90">
      <w:pPr>
        <w:tabs>
          <w:tab w:val="left" w:pos="603"/>
        </w:tabs>
        <w:snapToGrid w:val="0"/>
        <w:spacing w:line="200" w:lineRule="atLeast"/>
        <w:ind w:right="13"/>
        <w:jc w:val="both"/>
        <w:rPr>
          <w:rFonts w:eastAsia="Times New Roman" w:cs="Times New Roman"/>
        </w:rPr>
      </w:pPr>
      <w:r>
        <w:rPr>
          <w:rFonts w:eastAsia="Times New Roman" w:cs="Times New Roman"/>
        </w:rPr>
        <w:tab/>
        <w:t xml:space="preserve">La valutazione complessiva terrà conto della valutazione formativa  avvenuta nelle singole unità didattiche; essa comprende verifiche orali e verifiche scritte: le prime saranno singole interrogazioni orali e/o con esercizi; le seconde saranno prove </w:t>
      </w:r>
      <w:proofErr w:type="spellStart"/>
      <w:r>
        <w:rPr>
          <w:rFonts w:eastAsia="Times New Roman" w:cs="Times New Roman"/>
        </w:rPr>
        <w:t>semistrutturate</w:t>
      </w:r>
      <w:proofErr w:type="spellEnd"/>
      <w:r>
        <w:rPr>
          <w:rFonts w:eastAsia="Times New Roman" w:cs="Times New Roman"/>
        </w:rPr>
        <w:t>, oggettive e/o semioggettive, con esercizi, problemi, domande a risposta vero-falso, multipla, breve, aperta, ove possibile relazione sull’attività pratica svolta in laboratorio. Nella valutazione complessiva oltre alle singoli valutazioni formative si terrà conto anche di altri fattori, come il livello di partenza, la partecipazione al dialogo educativo, l'impegno e l'interesse mostrato, l'acquisizione di un metodo di studio, il percorso effettivamente svolto dall'alunno.</w:t>
      </w:r>
    </w:p>
    <w:p w:rsidR="00D44B90" w:rsidRDefault="00D44B90" w:rsidP="00D44B90">
      <w:pPr>
        <w:tabs>
          <w:tab w:val="left" w:pos="603"/>
        </w:tabs>
        <w:snapToGrid w:val="0"/>
        <w:spacing w:line="200" w:lineRule="atLeast"/>
        <w:ind w:right="13"/>
        <w:jc w:val="both"/>
        <w:rPr>
          <w:rFonts w:cs="Times New Roman"/>
        </w:rPr>
      </w:pPr>
      <w:r>
        <w:rPr>
          <w:rFonts w:eastAsia="Times New Roman" w:cs="Times New Roman"/>
        </w:rPr>
        <w:tab/>
        <w:t>Per quanto riguarda gli obiettivi generali ed educativi si fa riferimento anche a quanto programmato nell'ambito del Consiglio di classe; per gli obiettivi cognitivi, le modalità di verifica e i criteri di valutazione si fa riferimento anche a quanto programmato nell'ambito del Dipartimento di Scienze Naturali.</w:t>
      </w:r>
    </w:p>
    <w:p w:rsidR="00D44B90" w:rsidRDefault="00D44B90" w:rsidP="00D44B90">
      <w:pPr>
        <w:rPr>
          <w:rFonts w:eastAsia="Times New Roman"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Il Docente</w:t>
      </w:r>
    </w:p>
    <w:p w:rsidR="003E3240" w:rsidRPr="00D44B90" w:rsidRDefault="00D44B90" w:rsidP="00D44B90">
      <w:pPr>
        <w:rPr>
          <w:szCs w:val="32"/>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i/>
          <w:iCs/>
        </w:rPr>
        <w:t>Prof. Alfio Gennaro</w:t>
      </w:r>
    </w:p>
    <w:sectPr w:rsidR="003E3240" w:rsidRPr="00D44B90" w:rsidSect="003D58DF">
      <w:pgSz w:w="11906" w:h="16838"/>
      <w:pgMar w:top="56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52BAB"/>
    <w:multiLevelType w:val="multilevel"/>
    <w:tmpl w:val="8BAAA2A6"/>
    <w:lvl w:ilvl="0">
      <w:start w:val="1"/>
      <w:numFmt w:val="bullet"/>
      <w:lvlText w:val=""/>
      <w:lvlJc w:val="left"/>
      <w:pPr>
        <w:ind w:left="753" w:hanging="360"/>
      </w:pPr>
      <w:rPr>
        <w:rFonts w:ascii="Symbol" w:hAnsi="Symbol" w:cs="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1">
    <w:nsid w:val="23E9649F"/>
    <w:multiLevelType w:val="multilevel"/>
    <w:tmpl w:val="CDA6D9C6"/>
    <w:lvl w:ilvl="0">
      <w:start w:val="1"/>
      <w:numFmt w:val="lowerLetter"/>
      <w:lvlText w:val="%1)"/>
      <w:lvlJc w:val="left"/>
      <w:pPr>
        <w:tabs>
          <w:tab w:val="num" w:pos="849"/>
        </w:tabs>
        <w:ind w:left="849" w:firstLine="0"/>
      </w:pPr>
      <w:rPr>
        <w:i w:val="0"/>
        <w:iCs/>
        <w:lang w:val="it-IT" w:eastAsia="ar-SA" w:bidi="ar-SA"/>
      </w:rPr>
    </w:lvl>
    <w:lvl w:ilvl="1">
      <w:start w:val="1"/>
      <w:numFmt w:val="lowerLetter"/>
      <w:suff w:val="nothing"/>
      <w:lvlText w:val="%2)"/>
      <w:lvlJc w:val="left"/>
      <w:pPr>
        <w:ind w:left="849" w:firstLine="0"/>
      </w:pPr>
    </w:lvl>
    <w:lvl w:ilvl="2">
      <w:start w:val="1"/>
      <w:numFmt w:val="lowerLetter"/>
      <w:suff w:val="nothing"/>
      <w:lvlText w:val="%3)"/>
      <w:lvlJc w:val="left"/>
      <w:pPr>
        <w:ind w:left="849" w:firstLine="0"/>
      </w:pPr>
    </w:lvl>
    <w:lvl w:ilvl="3">
      <w:start w:val="1"/>
      <w:numFmt w:val="lowerLetter"/>
      <w:suff w:val="nothing"/>
      <w:lvlText w:val="%4)"/>
      <w:lvlJc w:val="left"/>
      <w:pPr>
        <w:ind w:left="849" w:firstLine="0"/>
      </w:pPr>
    </w:lvl>
    <w:lvl w:ilvl="4">
      <w:start w:val="1"/>
      <w:numFmt w:val="lowerLetter"/>
      <w:suff w:val="nothing"/>
      <w:lvlText w:val="%5)"/>
      <w:lvlJc w:val="left"/>
      <w:pPr>
        <w:ind w:left="849" w:firstLine="0"/>
      </w:pPr>
    </w:lvl>
    <w:lvl w:ilvl="5">
      <w:start w:val="1"/>
      <w:numFmt w:val="lowerLetter"/>
      <w:suff w:val="nothing"/>
      <w:lvlText w:val="%6)"/>
      <w:lvlJc w:val="left"/>
      <w:pPr>
        <w:ind w:left="849" w:firstLine="0"/>
      </w:pPr>
    </w:lvl>
    <w:lvl w:ilvl="6">
      <w:start w:val="1"/>
      <w:numFmt w:val="lowerLetter"/>
      <w:suff w:val="nothing"/>
      <w:lvlText w:val="%7)"/>
      <w:lvlJc w:val="left"/>
      <w:pPr>
        <w:ind w:left="849" w:firstLine="0"/>
      </w:pPr>
    </w:lvl>
    <w:lvl w:ilvl="7">
      <w:start w:val="1"/>
      <w:numFmt w:val="lowerLetter"/>
      <w:suff w:val="nothing"/>
      <w:lvlText w:val="%8)"/>
      <w:lvlJc w:val="left"/>
      <w:pPr>
        <w:ind w:left="849" w:firstLine="0"/>
      </w:pPr>
    </w:lvl>
    <w:lvl w:ilvl="8">
      <w:start w:val="1"/>
      <w:numFmt w:val="lowerLetter"/>
      <w:suff w:val="nothing"/>
      <w:lvlText w:val="%9)"/>
      <w:lvlJc w:val="left"/>
      <w:pPr>
        <w:ind w:left="849" w:firstLine="0"/>
      </w:pPr>
    </w:lvl>
  </w:abstractNum>
  <w:abstractNum w:abstractNumId="2">
    <w:nsid w:val="2E13407D"/>
    <w:multiLevelType w:val="multilevel"/>
    <w:tmpl w:val="71C635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2E2F0EA1"/>
    <w:multiLevelType w:val="multilevel"/>
    <w:tmpl w:val="F580E182"/>
    <w:lvl w:ilvl="0">
      <w:start w:val="1"/>
      <w:numFmt w:val="decimal"/>
      <w:lvlText w:val="%1)"/>
      <w:lvlJc w:val="left"/>
      <w:pPr>
        <w:tabs>
          <w:tab w:val="num" w:pos="720"/>
        </w:tabs>
        <w:ind w:left="720" w:hanging="360"/>
      </w:pPr>
      <w:rPr>
        <w:b w:val="0"/>
        <w:bCs/>
        <w:sz w:val="20"/>
        <w:szCs w:val="20"/>
        <w:lang w:val="it-IT"/>
      </w:r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3C13FD8"/>
    <w:multiLevelType w:val="multilevel"/>
    <w:tmpl w:val="205E2BEC"/>
    <w:lvl w:ilvl="0">
      <w:start w:val="1"/>
      <w:numFmt w:val="lowerLetter"/>
      <w:lvlText w:val="%1)"/>
      <w:lvlJc w:val="left"/>
      <w:pPr>
        <w:tabs>
          <w:tab w:val="num" w:pos="720"/>
        </w:tabs>
        <w:ind w:left="720" w:hanging="360"/>
      </w:pPr>
      <w:rPr>
        <w:b w:val="0"/>
        <w:bCs w:val="0"/>
        <w:sz w:val="24"/>
        <w:szCs w:val="24"/>
        <w:lang w:val="it-IT" w:eastAsia="ar-SA"/>
      </w:r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7BC60F2"/>
    <w:multiLevelType w:val="multilevel"/>
    <w:tmpl w:val="C7DA8A8C"/>
    <w:lvl w:ilvl="0">
      <w:start w:val="1"/>
      <w:numFmt w:val="lowerLetter"/>
      <w:lvlText w:val="%1)"/>
      <w:lvlJc w:val="left"/>
      <w:pPr>
        <w:tabs>
          <w:tab w:val="num" w:pos="849"/>
        </w:tabs>
        <w:ind w:left="849" w:firstLine="0"/>
      </w:pPr>
      <w:rPr>
        <w:i w:val="0"/>
        <w:iCs/>
        <w:lang w:val="it-IT" w:eastAsia="ar-SA" w:bidi="ar-SA"/>
      </w:rPr>
    </w:lvl>
    <w:lvl w:ilvl="1">
      <w:start w:val="1"/>
      <w:numFmt w:val="lowerLetter"/>
      <w:suff w:val="nothing"/>
      <w:lvlText w:val="%2)"/>
      <w:lvlJc w:val="left"/>
      <w:pPr>
        <w:ind w:left="849" w:firstLine="0"/>
      </w:pPr>
    </w:lvl>
    <w:lvl w:ilvl="2">
      <w:start w:val="1"/>
      <w:numFmt w:val="lowerLetter"/>
      <w:suff w:val="nothing"/>
      <w:lvlText w:val="%3)"/>
      <w:lvlJc w:val="left"/>
      <w:pPr>
        <w:ind w:left="849" w:firstLine="0"/>
      </w:pPr>
    </w:lvl>
    <w:lvl w:ilvl="3">
      <w:start w:val="1"/>
      <w:numFmt w:val="lowerLetter"/>
      <w:suff w:val="nothing"/>
      <w:lvlText w:val="%4)"/>
      <w:lvlJc w:val="left"/>
      <w:pPr>
        <w:ind w:left="849" w:firstLine="0"/>
      </w:pPr>
    </w:lvl>
    <w:lvl w:ilvl="4">
      <w:start w:val="1"/>
      <w:numFmt w:val="lowerLetter"/>
      <w:suff w:val="nothing"/>
      <w:lvlText w:val="%5)"/>
      <w:lvlJc w:val="left"/>
      <w:pPr>
        <w:ind w:left="849" w:firstLine="0"/>
      </w:pPr>
    </w:lvl>
    <w:lvl w:ilvl="5">
      <w:start w:val="1"/>
      <w:numFmt w:val="lowerLetter"/>
      <w:suff w:val="nothing"/>
      <w:lvlText w:val="%6)"/>
      <w:lvlJc w:val="left"/>
      <w:pPr>
        <w:ind w:left="849" w:firstLine="0"/>
      </w:pPr>
    </w:lvl>
    <w:lvl w:ilvl="6">
      <w:start w:val="1"/>
      <w:numFmt w:val="lowerLetter"/>
      <w:suff w:val="nothing"/>
      <w:lvlText w:val="%7)"/>
      <w:lvlJc w:val="left"/>
      <w:pPr>
        <w:ind w:left="849" w:firstLine="0"/>
      </w:pPr>
    </w:lvl>
    <w:lvl w:ilvl="7">
      <w:start w:val="1"/>
      <w:numFmt w:val="lowerLetter"/>
      <w:suff w:val="nothing"/>
      <w:lvlText w:val="%8)"/>
      <w:lvlJc w:val="left"/>
      <w:pPr>
        <w:ind w:left="849" w:firstLine="0"/>
      </w:pPr>
    </w:lvl>
    <w:lvl w:ilvl="8">
      <w:start w:val="1"/>
      <w:numFmt w:val="lowerLetter"/>
      <w:suff w:val="nothing"/>
      <w:lvlText w:val="%9)"/>
      <w:lvlJc w:val="left"/>
      <w:pPr>
        <w:ind w:left="849" w:firstLine="0"/>
      </w:pPr>
    </w:lvl>
  </w:abstractNum>
  <w:abstractNum w:abstractNumId="6">
    <w:nsid w:val="4099785C"/>
    <w:multiLevelType w:val="multilevel"/>
    <w:tmpl w:val="7ADE0B9A"/>
    <w:lvl w:ilvl="0">
      <w:start w:val="1"/>
      <w:numFmt w:val="lowerLetter"/>
      <w:lvlText w:val="%1)"/>
      <w:lvlJc w:val="left"/>
      <w:pPr>
        <w:tabs>
          <w:tab w:val="num" w:pos="849"/>
        </w:tabs>
        <w:ind w:left="849" w:firstLine="0"/>
      </w:pPr>
      <w:rPr>
        <w:i w:val="0"/>
        <w:iCs/>
        <w:lang w:val="it-IT" w:eastAsia="ar-SA" w:bidi="ar-SA"/>
      </w:rPr>
    </w:lvl>
    <w:lvl w:ilvl="1">
      <w:start w:val="1"/>
      <w:numFmt w:val="lowerLetter"/>
      <w:suff w:val="nothing"/>
      <w:lvlText w:val="%2)"/>
      <w:lvlJc w:val="left"/>
      <w:pPr>
        <w:ind w:left="849" w:firstLine="0"/>
      </w:pPr>
    </w:lvl>
    <w:lvl w:ilvl="2">
      <w:start w:val="1"/>
      <w:numFmt w:val="lowerLetter"/>
      <w:suff w:val="nothing"/>
      <w:lvlText w:val="%3)"/>
      <w:lvlJc w:val="left"/>
      <w:pPr>
        <w:ind w:left="849" w:firstLine="0"/>
      </w:pPr>
    </w:lvl>
    <w:lvl w:ilvl="3">
      <w:start w:val="1"/>
      <w:numFmt w:val="lowerLetter"/>
      <w:suff w:val="nothing"/>
      <w:lvlText w:val="%4)"/>
      <w:lvlJc w:val="left"/>
      <w:pPr>
        <w:ind w:left="849" w:firstLine="0"/>
      </w:pPr>
    </w:lvl>
    <w:lvl w:ilvl="4">
      <w:start w:val="1"/>
      <w:numFmt w:val="lowerLetter"/>
      <w:suff w:val="nothing"/>
      <w:lvlText w:val="%5)"/>
      <w:lvlJc w:val="left"/>
      <w:pPr>
        <w:ind w:left="849" w:firstLine="0"/>
      </w:pPr>
    </w:lvl>
    <w:lvl w:ilvl="5">
      <w:start w:val="1"/>
      <w:numFmt w:val="lowerLetter"/>
      <w:suff w:val="nothing"/>
      <w:lvlText w:val="%6)"/>
      <w:lvlJc w:val="left"/>
      <w:pPr>
        <w:ind w:left="849" w:firstLine="0"/>
      </w:pPr>
    </w:lvl>
    <w:lvl w:ilvl="6">
      <w:start w:val="1"/>
      <w:numFmt w:val="lowerLetter"/>
      <w:suff w:val="nothing"/>
      <w:lvlText w:val="%7)"/>
      <w:lvlJc w:val="left"/>
      <w:pPr>
        <w:ind w:left="849" w:firstLine="0"/>
      </w:pPr>
    </w:lvl>
    <w:lvl w:ilvl="7">
      <w:start w:val="1"/>
      <w:numFmt w:val="lowerLetter"/>
      <w:suff w:val="nothing"/>
      <w:lvlText w:val="%8)"/>
      <w:lvlJc w:val="left"/>
      <w:pPr>
        <w:ind w:left="849" w:firstLine="0"/>
      </w:pPr>
    </w:lvl>
    <w:lvl w:ilvl="8">
      <w:start w:val="1"/>
      <w:numFmt w:val="lowerLetter"/>
      <w:suff w:val="nothing"/>
      <w:lvlText w:val="%9)"/>
      <w:lvlJc w:val="left"/>
      <w:pPr>
        <w:ind w:left="849" w:firstLine="0"/>
      </w:pPr>
    </w:lvl>
  </w:abstractNum>
  <w:abstractNum w:abstractNumId="7">
    <w:nsid w:val="463F134C"/>
    <w:multiLevelType w:val="multilevel"/>
    <w:tmpl w:val="FAAC5F44"/>
    <w:lvl w:ilvl="0">
      <w:start w:val="1"/>
      <w:numFmt w:val="lowerLetter"/>
      <w:lvlText w:val="%1)"/>
      <w:lvlJc w:val="left"/>
      <w:pPr>
        <w:tabs>
          <w:tab w:val="num" w:pos="849"/>
        </w:tabs>
        <w:ind w:left="849" w:firstLine="0"/>
      </w:pPr>
      <w:rPr>
        <w:i w:val="0"/>
        <w:iCs/>
        <w:lang w:val="it-IT" w:eastAsia="ar-SA" w:bidi="ar-SA"/>
      </w:rPr>
    </w:lvl>
    <w:lvl w:ilvl="1">
      <w:start w:val="1"/>
      <w:numFmt w:val="lowerLetter"/>
      <w:suff w:val="nothing"/>
      <w:lvlText w:val="%2)"/>
      <w:lvlJc w:val="left"/>
      <w:pPr>
        <w:ind w:left="849" w:firstLine="0"/>
      </w:pPr>
    </w:lvl>
    <w:lvl w:ilvl="2">
      <w:start w:val="1"/>
      <w:numFmt w:val="lowerLetter"/>
      <w:suff w:val="nothing"/>
      <w:lvlText w:val="%3)"/>
      <w:lvlJc w:val="left"/>
      <w:pPr>
        <w:ind w:left="849" w:firstLine="0"/>
      </w:pPr>
    </w:lvl>
    <w:lvl w:ilvl="3">
      <w:start w:val="1"/>
      <w:numFmt w:val="lowerLetter"/>
      <w:suff w:val="nothing"/>
      <w:lvlText w:val="%4)"/>
      <w:lvlJc w:val="left"/>
      <w:pPr>
        <w:ind w:left="849" w:firstLine="0"/>
      </w:pPr>
    </w:lvl>
    <w:lvl w:ilvl="4">
      <w:start w:val="1"/>
      <w:numFmt w:val="lowerLetter"/>
      <w:suff w:val="nothing"/>
      <w:lvlText w:val="%5)"/>
      <w:lvlJc w:val="left"/>
      <w:pPr>
        <w:ind w:left="849" w:firstLine="0"/>
      </w:pPr>
    </w:lvl>
    <w:lvl w:ilvl="5">
      <w:start w:val="1"/>
      <w:numFmt w:val="lowerLetter"/>
      <w:suff w:val="nothing"/>
      <w:lvlText w:val="%6)"/>
      <w:lvlJc w:val="left"/>
      <w:pPr>
        <w:ind w:left="849" w:firstLine="0"/>
      </w:pPr>
    </w:lvl>
    <w:lvl w:ilvl="6">
      <w:start w:val="1"/>
      <w:numFmt w:val="lowerLetter"/>
      <w:suff w:val="nothing"/>
      <w:lvlText w:val="%7)"/>
      <w:lvlJc w:val="left"/>
      <w:pPr>
        <w:ind w:left="849" w:firstLine="0"/>
      </w:pPr>
    </w:lvl>
    <w:lvl w:ilvl="7">
      <w:start w:val="1"/>
      <w:numFmt w:val="lowerLetter"/>
      <w:suff w:val="nothing"/>
      <w:lvlText w:val="%8)"/>
      <w:lvlJc w:val="left"/>
      <w:pPr>
        <w:ind w:left="849" w:firstLine="0"/>
      </w:pPr>
    </w:lvl>
    <w:lvl w:ilvl="8">
      <w:start w:val="1"/>
      <w:numFmt w:val="lowerLetter"/>
      <w:suff w:val="nothing"/>
      <w:lvlText w:val="%9)"/>
      <w:lvlJc w:val="left"/>
      <w:pPr>
        <w:ind w:left="849" w:firstLine="0"/>
      </w:pPr>
    </w:lvl>
  </w:abstractNum>
  <w:abstractNum w:abstractNumId="8">
    <w:nsid w:val="5A362380"/>
    <w:multiLevelType w:val="multilevel"/>
    <w:tmpl w:val="39C80686"/>
    <w:lvl w:ilvl="0">
      <w:start w:val="1"/>
      <w:numFmt w:val="lowerLetter"/>
      <w:lvlText w:val="%1)"/>
      <w:lvlJc w:val="left"/>
      <w:pPr>
        <w:ind w:left="0" w:firstLine="0"/>
      </w:pPr>
      <w:rPr>
        <w:lang w:val="it-IT" w:eastAsia="ar-SA" w:bidi="ar-SA"/>
      </w:rPr>
    </w:lvl>
    <w:lvl w:ilvl="1">
      <w:start w:val="1"/>
      <w:numFmt w:val="lowerLetter"/>
      <w:suff w:val="nothing"/>
      <w:lvlText w:val="%2)"/>
      <w:lvlJc w:val="left"/>
      <w:pPr>
        <w:ind w:left="0" w:firstLine="0"/>
      </w:pPr>
    </w:lvl>
    <w:lvl w:ilvl="2">
      <w:start w:val="1"/>
      <w:numFmt w:val="lowerLetter"/>
      <w:suff w:val="nothing"/>
      <w:lvlText w:val="%3)"/>
      <w:lvlJc w:val="left"/>
      <w:pPr>
        <w:ind w:left="0" w:firstLine="0"/>
      </w:pPr>
    </w:lvl>
    <w:lvl w:ilvl="3">
      <w:start w:val="1"/>
      <w:numFmt w:val="lowerLetter"/>
      <w:suff w:val="nothing"/>
      <w:lvlText w:val="%4)"/>
      <w:lvlJc w:val="left"/>
      <w:pPr>
        <w:ind w:left="0" w:firstLine="0"/>
      </w:pPr>
      <w:rPr>
        <w:rFonts w:eastAsia="Times New Roman" w:cs="Times New Roman"/>
        <w:lang w:val="it-IT" w:eastAsia="ar-SA" w:bidi="ar-SA"/>
      </w:rPr>
    </w:lvl>
    <w:lvl w:ilvl="4">
      <w:start w:val="1"/>
      <w:numFmt w:val="lowerLetter"/>
      <w:suff w:val="nothing"/>
      <w:lvlText w:val="%5)"/>
      <w:lvlJc w:val="left"/>
      <w:pPr>
        <w:ind w:left="0" w:firstLine="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9">
    <w:nsid w:val="6E062525"/>
    <w:multiLevelType w:val="multilevel"/>
    <w:tmpl w:val="7722EA9A"/>
    <w:lvl w:ilvl="0">
      <w:start w:val="1"/>
      <w:numFmt w:val="lowerLetter"/>
      <w:lvlText w:val="%1)"/>
      <w:lvlJc w:val="left"/>
      <w:pPr>
        <w:ind w:left="0" w:firstLine="0"/>
      </w:pPr>
    </w:lvl>
    <w:lvl w:ilvl="1">
      <w:start w:val="1"/>
      <w:numFmt w:val="lowerLetter"/>
      <w:suff w:val="nothing"/>
      <w:lvlText w:val="%2)"/>
      <w:lvlJc w:val="left"/>
      <w:pPr>
        <w:ind w:left="0" w:firstLine="0"/>
      </w:pPr>
    </w:lvl>
    <w:lvl w:ilvl="2">
      <w:start w:val="1"/>
      <w:numFmt w:val="lowerLetter"/>
      <w:suff w:val="nothing"/>
      <w:lvlText w:val="%3)"/>
      <w:lvlJc w:val="left"/>
      <w:pPr>
        <w:ind w:left="0" w:firstLine="0"/>
      </w:pPr>
    </w:lvl>
    <w:lvl w:ilvl="3">
      <w:start w:val="1"/>
      <w:numFmt w:val="lowerLetter"/>
      <w:lvlText w:val="%4)"/>
      <w:lvlJc w:val="left"/>
      <w:pPr>
        <w:ind w:left="0" w:firstLine="0"/>
      </w:pPr>
      <w:rPr>
        <w:b w:val="0"/>
      </w:rPr>
    </w:lvl>
    <w:lvl w:ilvl="4">
      <w:start w:val="1"/>
      <w:numFmt w:val="lowerLetter"/>
      <w:suff w:val="nothing"/>
      <w:lvlText w:val="%5)"/>
      <w:lvlJc w:val="left"/>
      <w:pPr>
        <w:ind w:left="0" w:firstLine="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num w:numId="1">
    <w:abstractNumId w:val="0"/>
  </w:num>
  <w:num w:numId="2">
    <w:abstractNumId w:val="2"/>
  </w:num>
  <w:num w:numId="3">
    <w:abstractNumId w:val="4"/>
  </w:num>
  <w:num w:numId="4">
    <w:abstractNumId w:val="5"/>
  </w:num>
  <w:num w:numId="5">
    <w:abstractNumId w:val="7"/>
  </w:num>
  <w:num w:numId="6">
    <w:abstractNumId w:val="1"/>
  </w:num>
  <w:num w:numId="7">
    <w:abstractNumId w:val="9"/>
  </w:num>
  <w:num w:numId="8">
    <w:abstractNumId w:val="8"/>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E3240"/>
    <w:rsid w:val="000D6EBB"/>
    <w:rsid w:val="00171B56"/>
    <w:rsid w:val="001B222A"/>
    <w:rsid w:val="001B408B"/>
    <w:rsid w:val="003703A7"/>
    <w:rsid w:val="003A15A8"/>
    <w:rsid w:val="003D58DF"/>
    <w:rsid w:val="003E3240"/>
    <w:rsid w:val="00535B90"/>
    <w:rsid w:val="00541BB7"/>
    <w:rsid w:val="005D06A1"/>
    <w:rsid w:val="00670D11"/>
    <w:rsid w:val="00796A2B"/>
    <w:rsid w:val="007F0EBC"/>
    <w:rsid w:val="008D6ECC"/>
    <w:rsid w:val="00917493"/>
    <w:rsid w:val="00A24152"/>
    <w:rsid w:val="00AE188D"/>
    <w:rsid w:val="00BF03F1"/>
    <w:rsid w:val="00C7430A"/>
    <w:rsid w:val="00CB4078"/>
    <w:rsid w:val="00D44B90"/>
    <w:rsid w:val="00E33A3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58DF"/>
    <w:pPr>
      <w:spacing w:after="200" w:line="276"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E32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llegamentoipertestuale">
    <w:name w:val="Hyperlink"/>
    <w:basedOn w:val="Carpredefinitoparagrafo"/>
    <w:uiPriority w:val="99"/>
    <w:semiHidden/>
    <w:unhideWhenUsed/>
    <w:rsid w:val="003E3240"/>
    <w:rPr>
      <w:color w:val="0000FF"/>
      <w:u w:val="single"/>
    </w:rPr>
  </w:style>
  <w:style w:type="paragraph" w:customStyle="1" w:styleId="Heading1">
    <w:name w:val="Heading 1"/>
    <w:basedOn w:val="Normale"/>
    <w:next w:val="Normale"/>
    <w:link w:val="Titolo1Carattere"/>
    <w:qFormat/>
    <w:rsid w:val="003D58DF"/>
    <w:pPr>
      <w:keepNext/>
      <w:widowControl w:val="0"/>
      <w:suppressAutoHyphens/>
      <w:spacing w:after="0" w:line="240" w:lineRule="auto"/>
      <w:jc w:val="center"/>
      <w:outlineLvl w:val="0"/>
    </w:pPr>
    <w:rPr>
      <w:rFonts w:ascii="Arial" w:eastAsia="SimSun" w:hAnsi="Arial" w:cs="Arial"/>
      <w:b/>
      <w:kern w:val="2"/>
      <w:sz w:val="24"/>
      <w:szCs w:val="24"/>
      <w:lang w:eastAsia="zh-CN" w:bidi="hi-IN"/>
    </w:rPr>
  </w:style>
  <w:style w:type="character" w:customStyle="1" w:styleId="Titolo1Carattere">
    <w:name w:val="Titolo 1 Carattere"/>
    <w:basedOn w:val="Carpredefinitoparagrafo"/>
    <w:link w:val="Heading1"/>
    <w:qFormat/>
    <w:rsid w:val="003D58DF"/>
    <w:rPr>
      <w:rFonts w:ascii="Arial" w:eastAsia="SimSun" w:hAnsi="Arial" w:cs="Arial"/>
      <w:b/>
      <w:kern w:val="2"/>
      <w:sz w:val="24"/>
      <w:szCs w:val="24"/>
      <w:lang w:eastAsia="zh-CN" w:bidi="hi-IN"/>
    </w:rPr>
  </w:style>
  <w:style w:type="character" w:customStyle="1" w:styleId="stile51">
    <w:name w:val="stile51"/>
    <w:qFormat/>
    <w:rsid w:val="003D58DF"/>
    <w:rPr>
      <w:b/>
      <w:bCs/>
      <w:sz w:val="27"/>
      <w:szCs w:val="27"/>
    </w:rPr>
  </w:style>
  <w:style w:type="character" w:customStyle="1" w:styleId="stile161">
    <w:name w:val="stile161"/>
    <w:qFormat/>
    <w:rsid w:val="003D58DF"/>
    <w:rPr>
      <w:sz w:val="27"/>
      <w:szCs w:val="27"/>
    </w:rPr>
  </w:style>
  <w:style w:type="character" w:customStyle="1" w:styleId="Enfasi">
    <w:name w:val="Enfasi"/>
    <w:qFormat/>
    <w:rsid w:val="003D58DF"/>
    <w:rPr>
      <w:i/>
      <w:iCs/>
    </w:rPr>
  </w:style>
  <w:style w:type="character" w:customStyle="1" w:styleId="CorpodeltestoCarattere">
    <w:name w:val="Corpo del testo Carattere"/>
    <w:basedOn w:val="Carpredefinitoparagrafo"/>
    <w:link w:val="Corpodeltesto"/>
    <w:qFormat/>
    <w:rsid w:val="003D58DF"/>
    <w:rPr>
      <w:rFonts w:ascii="Times New Roman" w:eastAsia="SimSun" w:hAnsi="Times New Roman" w:cs="Mangal"/>
      <w:kern w:val="2"/>
      <w:sz w:val="24"/>
      <w:szCs w:val="24"/>
      <w:lang w:eastAsia="zh-CN" w:bidi="hi-IN"/>
    </w:rPr>
  </w:style>
  <w:style w:type="paragraph" w:styleId="Corpodeltesto">
    <w:name w:val="Body Text"/>
    <w:basedOn w:val="Normale"/>
    <w:link w:val="CorpodeltestoCarattere"/>
    <w:rsid w:val="003D58DF"/>
    <w:pPr>
      <w:widowControl w:val="0"/>
      <w:suppressAutoHyphens/>
      <w:spacing w:after="120" w:line="240" w:lineRule="auto"/>
    </w:pPr>
    <w:rPr>
      <w:rFonts w:ascii="Times New Roman" w:eastAsia="SimSun" w:hAnsi="Times New Roman" w:cs="Mangal"/>
      <w:kern w:val="2"/>
      <w:sz w:val="24"/>
      <w:szCs w:val="24"/>
      <w:lang w:eastAsia="zh-CN" w:bidi="hi-IN"/>
    </w:rPr>
  </w:style>
  <w:style w:type="character" w:customStyle="1" w:styleId="CorpodeltestoCarattere1">
    <w:name w:val="Corpo del testo Carattere1"/>
    <w:basedOn w:val="Carpredefinitoparagrafo"/>
    <w:link w:val="Corpodeltesto"/>
    <w:uiPriority w:val="99"/>
    <w:semiHidden/>
    <w:rsid w:val="003D58DF"/>
    <w:rPr>
      <w:rFonts w:ascii="Calibri" w:eastAsia="Calibri" w:hAnsi="Calibri" w:cs="Calibri"/>
    </w:rPr>
  </w:style>
  <w:style w:type="paragraph" w:styleId="Paragrafoelenco">
    <w:name w:val="List Paragraph"/>
    <w:basedOn w:val="Normale"/>
    <w:uiPriority w:val="34"/>
    <w:qFormat/>
    <w:rsid w:val="003D58DF"/>
    <w:pPr>
      <w:ind w:left="720"/>
      <w:contextualSpacing/>
    </w:pPr>
  </w:style>
  <w:style w:type="paragraph" w:styleId="NormaleWeb">
    <w:name w:val="Normal (Web)"/>
    <w:basedOn w:val="Normale"/>
    <w:qFormat/>
    <w:rsid w:val="003D58DF"/>
    <w:pPr>
      <w:widowControl w:val="0"/>
      <w:suppressAutoHyphens/>
      <w:spacing w:before="280" w:after="280" w:line="240" w:lineRule="auto"/>
    </w:pPr>
    <w:rPr>
      <w:rFonts w:ascii="Times New Roman" w:eastAsia="SimSun" w:hAnsi="Times New Roman" w:cs="Mangal"/>
      <w:kern w:val="2"/>
      <w:sz w:val="24"/>
      <w:szCs w:val="24"/>
      <w:lang w:eastAsia="zh-CN" w:bidi="hi-IN"/>
    </w:rPr>
  </w:style>
  <w:style w:type="paragraph" w:customStyle="1" w:styleId="Contenutotabella">
    <w:name w:val="Contenuto tabella"/>
    <w:basedOn w:val="Normale"/>
    <w:qFormat/>
    <w:rsid w:val="003D58DF"/>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3662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6</Pages>
  <Words>2274</Words>
  <Characters>12968</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gaetana ciatto</dc:creator>
  <cp:lastModifiedBy>gaetana ciatto</cp:lastModifiedBy>
  <cp:revision>8</cp:revision>
  <dcterms:created xsi:type="dcterms:W3CDTF">2025-03-06T15:38:00Z</dcterms:created>
  <dcterms:modified xsi:type="dcterms:W3CDTF">2025-10-26T11:32:00Z</dcterms:modified>
</cp:coreProperties>
</file>