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DD" w:rsidRPr="002A4D02" w:rsidRDefault="00DF37B4">
      <w:pPr>
        <w:rPr>
          <w:rFonts w:ascii="Times New Roman" w:hAnsi="Times New Roman" w:cs="Times New Roman"/>
        </w:rPr>
      </w:pPr>
      <w:r w:rsidRPr="002A4D02">
        <w:rPr>
          <w:rFonts w:ascii="Times New Roman" w:hAnsi="Times New Roman" w:cs="Times New Roman"/>
          <w:noProof/>
          <w:lang w:eastAsia="it-IT"/>
        </w:rPr>
        <w:drawing>
          <wp:inline distT="0" distB="0" distL="0" distR="0">
            <wp:extent cx="5743575" cy="1771650"/>
            <wp:effectExtent l="19050" t="0" r="9525" b="0"/>
            <wp:docPr id="1" name="Im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5743575" cy="1771650"/>
                    </a:xfrm>
                    <a:prstGeom prst="rect">
                      <a:avLst/>
                    </a:prstGeom>
                    <a:ln/>
                  </pic:spPr>
                </pic:pic>
              </a:graphicData>
            </a:graphic>
          </wp:inline>
        </w:drawing>
      </w:r>
    </w:p>
    <w:p w:rsidR="00DF37B4" w:rsidRPr="002A4D02" w:rsidRDefault="00DF37B4" w:rsidP="00DF37B4">
      <w:pPr>
        <w:jc w:val="center"/>
        <w:rPr>
          <w:rFonts w:ascii="Times New Roman" w:hAnsi="Times New Roman" w:cs="Times New Roman"/>
          <w:b/>
        </w:rPr>
      </w:pPr>
    </w:p>
    <w:p w:rsidR="00DF37B4" w:rsidRPr="002A4D02" w:rsidRDefault="00DF37B4" w:rsidP="00DF37B4">
      <w:pPr>
        <w:jc w:val="center"/>
        <w:rPr>
          <w:rFonts w:ascii="Times New Roman" w:hAnsi="Times New Roman" w:cs="Times New Roman"/>
          <w:b/>
        </w:rPr>
      </w:pPr>
      <w:r w:rsidRPr="002A4D02">
        <w:rPr>
          <w:rFonts w:ascii="Times New Roman" w:hAnsi="Times New Roman" w:cs="Times New Roman"/>
          <w:b/>
        </w:rPr>
        <w:t xml:space="preserve">PROGRAMMAZIONE </w:t>
      </w:r>
      <w:proofErr w:type="spellStart"/>
      <w:r w:rsidRPr="002A4D02">
        <w:rPr>
          <w:rFonts w:ascii="Times New Roman" w:hAnsi="Times New Roman" w:cs="Times New Roman"/>
          <w:b/>
        </w:rPr>
        <w:t>DI</w:t>
      </w:r>
      <w:proofErr w:type="spellEnd"/>
      <w:r w:rsidRPr="002A4D02">
        <w:rPr>
          <w:rFonts w:ascii="Times New Roman" w:hAnsi="Times New Roman" w:cs="Times New Roman"/>
          <w:b/>
        </w:rPr>
        <w:t xml:space="preserve"> LINGUA E CIVILTÀ FRANCESE CLASSE : 1DL (indirizzo LINGUISTICO)</w:t>
      </w:r>
    </w:p>
    <w:p w:rsidR="00DF37B4" w:rsidRPr="002A4D02" w:rsidRDefault="003C4C5C" w:rsidP="00DF37B4">
      <w:pPr>
        <w:jc w:val="center"/>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a.s.</w:t>
      </w:r>
      <w:proofErr w:type="spellEnd"/>
      <w:r>
        <w:rPr>
          <w:rFonts w:ascii="Times New Roman" w:hAnsi="Times New Roman" w:cs="Times New Roman"/>
          <w:b/>
        </w:rPr>
        <w:t xml:space="preserve"> 2025/2026</w:t>
      </w:r>
    </w:p>
    <w:p w:rsidR="00DF37B4" w:rsidRPr="002A4D02" w:rsidRDefault="00DF37B4" w:rsidP="00DF37B4">
      <w:pPr>
        <w:jc w:val="center"/>
        <w:rPr>
          <w:rFonts w:ascii="Times New Roman" w:hAnsi="Times New Roman" w:cs="Times New Roman"/>
          <w:b/>
        </w:rPr>
      </w:pPr>
      <w:r w:rsidRPr="002A4D02">
        <w:rPr>
          <w:rFonts w:ascii="Times New Roman" w:hAnsi="Times New Roman" w:cs="Times New Roman"/>
          <w:b/>
        </w:rPr>
        <w:t>DOCENTE: Prof.ssa Lombardo Loredana</w:t>
      </w:r>
    </w:p>
    <w:p w:rsidR="00DF37B4" w:rsidRPr="002A4D02" w:rsidRDefault="00DF37B4" w:rsidP="00DF37B4">
      <w:pPr>
        <w:jc w:val="both"/>
        <w:rPr>
          <w:rFonts w:ascii="Times New Roman" w:hAnsi="Times New Roman" w:cs="Times New Roman"/>
        </w:rPr>
      </w:pPr>
      <w:r w:rsidRPr="002A4D02">
        <w:rPr>
          <w:rFonts w:ascii="Times New Roman" w:hAnsi="Times New Roman" w:cs="Times New Roman"/>
        </w:rPr>
        <w:t xml:space="preserve">ANALISI DELLA SITUAZIONE </w:t>
      </w:r>
      <w:proofErr w:type="spellStart"/>
      <w:r w:rsidRPr="002A4D02">
        <w:rPr>
          <w:rFonts w:ascii="Times New Roman" w:hAnsi="Times New Roman" w:cs="Times New Roman"/>
        </w:rPr>
        <w:t>DI</w:t>
      </w:r>
      <w:proofErr w:type="spellEnd"/>
      <w:r w:rsidRPr="002A4D02">
        <w:rPr>
          <w:rFonts w:ascii="Times New Roman" w:hAnsi="Times New Roman" w:cs="Times New Roman"/>
        </w:rPr>
        <w:t xml:space="preserve"> PARTENZA: </w:t>
      </w:r>
    </w:p>
    <w:p w:rsidR="00DF37B4" w:rsidRPr="002A4D02" w:rsidRDefault="003C4C5C" w:rsidP="00DF37B4">
      <w:pPr>
        <w:jc w:val="both"/>
        <w:rPr>
          <w:rFonts w:ascii="Times New Roman" w:hAnsi="Times New Roman" w:cs="Times New Roman"/>
        </w:rPr>
      </w:pPr>
      <w:r>
        <w:rPr>
          <w:rFonts w:ascii="Times New Roman" w:hAnsi="Times New Roman" w:cs="Times New Roman"/>
        </w:rPr>
        <w:t>La classe è composta da 17 alunni, 6 maschi e 1</w:t>
      </w:r>
      <w:r w:rsidR="00DF37B4" w:rsidRPr="002A4D02">
        <w:rPr>
          <w:rFonts w:ascii="Times New Roman" w:hAnsi="Times New Roman" w:cs="Times New Roman"/>
        </w:rPr>
        <w:t xml:space="preserve">1 femmine. Il profilo della classe appare molto eterogeneo soprattutto da un punto di vista formativo. Da un punto di vista disciplinare, la classe non presenta alcun problema poiché i discenti sono sempre attenti, disponibili al dialogo, educati e desiderosi di apprendere. Il livello didattico della classe risulta essere diviso in due gruppi essenziali: ragazzi più inclini allo studio e preparati didatticamente (alcuni di loro hanno </w:t>
      </w:r>
      <w:proofErr w:type="spellStart"/>
      <w:r w:rsidR="00DF37B4" w:rsidRPr="002A4D02">
        <w:rPr>
          <w:rFonts w:ascii="Times New Roman" w:hAnsi="Times New Roman" w:cs="Times New Roman"/>
        </w:rPr>
        <w:t>gia</w:t>
      </w:r>
      <w:proofErr w:type="spellEnd"/>
      <w:r w:rsidR="00DF37B4" w:rsidRPr="002A4D02">
        <w:rPr>
          <w:rFonts w:ascii="Times New Roman" w:hAnsi="Times New Roman" w:cs="Times New Roman"/>
        </w:rPr>
        <w:t xml:space="preserve"> avuto un primo approccio alla lingua Francese alle scuole medie) e alunni con delle difficoltà di apprendimento più evidenti (per i quali la materia è totalmente nuova) ma che sembrano aver voglia di migliorare le loro competenze. Sarà necessario stimolare i discenti per migliorare la propria situazione culturale di partenza con strategie didattiche mirate per aiutarli a raggiungere un livello più omogeneo ed accettabile.</w:t>
      </w:r>
    </w:p>
    <w:p w:rsidR="00602C33" w:rsidRPr="002A4D02" w:rsidRDefault="00DF37B4" w:rsidP="00DF37B4">
      <w:pPr>
        <w:jc w:val="both"/>
        <w:rPr>
          <w:rFonts w:ascii="Times New Roman" w:hAnsi="Times New Roman" w:cs="Times New Roman"/>
        </w:rPr>
      </w:pPr>
      <w:r w:rsidRPr="002A4D02">
        <w:rPr>
          <w:rFonts w:ascii="Times New Roman" w:hAnsi="Times New Roman" w:cs="Times New Roman"/>
        </w:rPr>
        <w:t xml:space="preserve">FINALITÀ: </w:t>
      </w:r>
    </w:p>
    <w:p w:rsidR="00602C33" w:rsidRPr="002A4D02" w:rsidRDefault="00DF37B4" w:rsidP="00602C33">
      <w:pPr>
        <w:spacing w:after="0" w:line="240" w:lineRule="auto"/>
        <w:jc w:val="both"/>
        <w:rPr>
          <w:rFonts w:ascii="Times New Roman" w:hAnsi="Times New Roman" w:cs="Times New Roman"/>
        </w:rPr>
      </w:pPr>
      <w:r w:rsidRPr="002A4D02">
        <w:rPr>
          <w:rFonts w:ascii="Times New Roman" w:hAnsi="Times New Roman" w:cs="Times New Roman"/>
        </w:rPr>
        <w:t>-Favorire l’acquisizione di competenze comunicative di base che consentano di muoversi adeguatamente in contesti e situazioni differenti.</w:t>
      </w:r>
    </w:p>
    <w:p w:rsidR="00602C33" w:rsidRPr="002A4D02" w:rsidRDefault="00DF37B4"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-Sviluppare le capacità logico-critiche che consentano allo studente di affrontare i contesti che lo coinvolgono come interlocutore. </w:t>
      </w:r>
    </w:p>
    <w:p w:rsidR="00602C33" w:rsidRPr="002A4D02" w:rsidRDefault="00DF37B4" w:rsidP="00602C33">
      <w:pPr>
        <w:spacing w:after="0" w:line="240" w:lineRule="auto"/>
        <w:jc w:val="both"/>
        <w:rPr>
          <w:rFonts w:ascii="Times New Roman" w:hAnsi="Times New Roman" w:cs="Times New Roman"/>
        </w:rPr>
      </w:pPr>
      <w:r w:rsidRPr="002A4D02">
        <w:rPr>
          <w:rFonts w:ascii="Times New Roman" w:hAnsi="Times New Roman" w:cs="Times New Roman"/>
        </w:rPr>
        <w:t>-Contribuire alla formazione umana, sociale e culturale dello studente mediante la conoscenza e la comprensione dei fenomeni socio-culturali e di modelli di comportamento diversi dai propri.</w:t>
      </w:r>
    </w:p>
    <w:p w:rsidR="00602C33" w:rsidRPr="002A4D02" w:rsidRDefault="00DF37B4"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-Riflettere sulla propria lingua e sulla propria cultura attraverso il confronto con altre lingue e culture.</w:t>
      </w:r>
    </w:p>
    <w:p w:rsidR="00602C33" w:rsidRPr="002A4D02" w:rsidRDefault="00DF37B4"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w:t>
      </w:r>
    </w:p>
    <w:p w:rsidR="00602C33" w:rsidRPr="002A4D02" w:rsidRDefault="00DF37B4" w:rsidP="00602C33">
      <w:pPr>
        <w:spacing w:after="0"/>
        <w:jc w:val="both"/>
        <w:rPr>
          <w:rFonts w:ascii="Times New Roman" w:hAnsi="Times New Roman" w:cs="Times New Roman"/>
        </w:rPr>
      </w:pPr>
      <w:r w:rsidRPr="002A4D02">
        <w:rPr>
          <w:rFonts w:ascii="Times New Roman" w:hAnsi="Times New Roman" w:cs="Times New Roman"/>
        </w:rPr>
        <w:t xml:space="preserve">COMPETENZE: </w:t>
      </w:r>
    </w:p>
    <w:p w:rsidR="00602C33" w:rsidRPr="002A4D02" w:rsidRDefault="00DF37B4" w:rsidP="00DF37B4">
      <w:pPr>
        <w:jc w:val="both"/>
        <w:rPr>
          <w:rFonts w:ascii="Times New Roman" w:hAnsi="Times New Roman" w:cs="Times New Roman"/>
        </w:rPr>
      </w:pPr>
      <w:r w:rsidRPr="002A4D02">
        <w:rPr>
          <w:rFonts w:ascii="Times New Roman" w:hAnsi="Times New Roman" w:cs="Times New Roman"/>
        </w:rPr>
        <w:t xml:space="preserve">Alla fine del primo anno di corso gli studenti dovranno raggiungere il livello </w:t>
      </w:r>
      <w:r w:rsidR="003C4C5C">
        <w:rPr>
          <w:rFonts w:ascii="Times New Roman" w:hAnsi="Times New Roman" w:cs="Times New Roman"/>
        </w:rPr>
        <w:t>A1/</w:t>
      </w:r>
      <w:r w:rsidRPr="002A4D02">
        <w:rPr>
          <w:rFonts w:ascii="Times New Roman" w:hAnsi="Times New Roman" w:cs="Times New Roman"/>
        </w:rPr>
        <w:t>A2 del Quadro Comune Europeo di Riferimento.</w:t>
      </w:r>
    </w:p>
    <w:p w:rsidR="00602C33" w:rsidRPr="002A4D02" w:rsidRDefault="00602C33" w:rsidP="00DF37B4">
      <w:pPr>
        <w:jc w:val="both"/>
        <w:rPr>
          <w:rFonts w:ascii="Times New Roman" w:hAnsi="Times New Roman" w:cs="Times New Roman"/>
        </w:rPr>
      </w:pPr>
      <w:r w:rsidRPr="002A4D02">
        <w:rPr>
          <w:rFonts w:ascii="Times New Roman" w:hAnsi="Times New Roman" w:cs="Times New Roman"/>
        </w:rPr>
        <w:t>ABILITÀ:</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-Comprendere espressioni e parole di uso molto frequente relative a informazioni di base concernenti la sfera personale, la famiglia, gli acquisti, l’ambiente circostante, la scuola. </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-Comprendere l’essenziale di messaggi e annunci brevi, semplici e chiari.</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-Riuscire a leggere testi molto brevi e semplici e a trovare informazioni specifiche di uso quotidiano, quali pubblicità̀, programmi, menu, orari, brochure, dépliant. </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lastRenderedPageBreak/>
        <w:t>-Riuscire a comunicare affrontando compiti semplici e di routine che richiedono scambio semplice e diretto di informazioni su argomenti e attività̀ consuete.</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-Riuscire ad usare una serie di espressioni e frasi per descrivere con parole semplici la propria famiglia ed altre persone, la carriera scolastica, gusti e interessi. </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-Riuscire a prendere semplici appunti e a scrivere brevi messaggi riguardanti bisogni immediati</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-Riuscire a scrivere una lettera personale molto semplice o un breve testo di carattere informativo.</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 Riflettere sugli elementi linguistici con riferimento a fonologia, morfologia, sintassi, lessico e sugli usi linguistici, anche in un’ottica comparativa con la lingua italiana.</w:t>
      </w:r>
    </w:p>
    <w:p w:rsidR="00602C33" w:rsidRPr="002A4D02" w:rsidRDefault="00602C33" w:rsidP="00602C33">
      <w:pPr>
        <w:spacing w:after="0" w:line="240" w:lineRule="auto"/>
        <w:jc w:val="both"/>
        <w:rPr>
          <w:rFonts w:ascii="Times New Roman" w:hAnsi="Times New Roman" w:cs="Times New Roman"/>
        </w:rPr>
      </w:pP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CONTENUTI RELATIVI ALLA COMUNICAZIONE:</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-Conoscere le strutture morfosintattiche di base della lingua francese.</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-Conoscere e utilizzare lessico e strutture grammaticali per esprimersi nei vari contesti comunicativi. </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Riconoscere le caratteristiche formali di vari tipi di testo. </w:t>
      </w:r>
    </w:p>
    <w:p w:rsidR="00602C33" w:rsidRPr="003C4C5C" w:rsidRDefault="00602C33" w:rsidP="00602C33">
      <w:pPr>
        <w:spacing w:after="0" w:line="240" w:lineRule="auto"/>
        <w:jc w:val="both"/>
        <w:rPr>
          <w:rFonts w:ascii="Times New Roman" w:hAnsi="Times New Roman" w:cs="Times New Roman"/>
          <w:lang w:val="fr-FR"/>
        </w:rPr>
      </w:pPr>
      <w:r w:rsidRPr="002A4D02">
        <w:rPr>
          <w:rFonts w:ascii="Times New Roman" w:hAnsi="Times New Roman" w:cs="Times New Roman"/>
        </w:rPr>
        <w:t xml:space="preserve">-Conoscere realtà̀socio-culturali diverse dalla propria e operare confronti con la realtà̀ italiana. </w:t>
      </w:r>
      <w:proofErr w:type="spellStart"/>
      <w:r w:rsidRPr="003C4C5C">
        <w:rPr>
          <w:rFonts w:ascii="Times New Roman" w:hAnsi="Times New Roman" w:cs="Times New Roman"/>
          <w:lang w:val="fr-FR"/>
        </w:rPr>
        <w:t>Saranno</w:t>
      </w:r>
      <w:proofErr w:type="spellEnd"/>
      <w:r w:rsidRPr="003C4C5C">
        <w:rPr>
          <w:rFonts w:ascii="Times New Roman" w:hAnsi="Times New Roman" w:cs="Times New Roman"/>
          <w:lang w:val="fr-FR"/>
        </w:rPr>
        <w:t xml:space="preserve"> </w:t>
      </w:r>
      <w:proofErr w:type="spellStart"/>
      <w:r w:rsidRPr="003C4C5C">
        <w:rPr>
          <w:rFonts w:ascii="Times New Roman" w:hAnsi="Times New Roman" w:cs="Times New Roman"/>
          <w:lang w:val="fr-FR"/>
        </w:rPr>
        <w:t>affrontate</w:t>
      </w:r>
      <w:proofErr w:type="spellEnd"/>
      <w:r w:rsidRPr="003C4C5C">
        <w:rPr>
          <w:rFonts w:ascii="Times New Roman" w:hAnsi="Times New Roman" w:cs="Times New Roman"/>
          <w:lang w:val="fr-FR"/>
        </w:rPr>
        <w:t xml:space="preserve"> le </w:t>
      </w:r>
      <w:proofErr w:type="spellStart"/>
      <w:r w:rsidRPr="003C4C5C">
        <w:rPr>
          <w:rFonts w:ascii="Times New Roman" w:hAnsi="Times New Roman" w:cs="Times New Roman"/>
          <w:lang w:val="fr-FR"/>
        </w:rPr>
        <w:t>seguenti</w:t>
      </w:r>
      <w:proofErr w:type="spellEnd"/>
      <w:r w:rsidRPr="003C4C5C">
        <w:rPr>
          <w:rFonts w:ascii="Times New Roman" w:hAnsi="Times New Roman" w:cs="Times New Roman"/>
          <w:lang w:val="fr-FR"/>
        </w:rPr>
        <w:t xml:space="preserve"> </w:t>
      </w:r>
      <w:proofErr w:type="spellStart"/>
      <w:r w:rsidRPr="003C4C5C">
        <w:rPr>
          <w:rFonts w:ascii="Times New Roman" w:hAnsi="Times New Roman" w:cs="Times New Roman"/>
          <w:lang w:val="fr-FR"/>
        </w:rPr>
        <w:t>funzioni</w:t>
      </w:r>
      <w:proofErr w:type="spellEnd"/>
      <w:r w:rsidRPr="003C4C5C">
        <w:rPr>
          <w:rFonts w:ascii="Times New Roman" w:hAnsi="Times New Roman" w:cs="Times New Roman"/>
          <w:lang w:val="fr-FR"/>
        </w:rPr>
        <w:t xml:space="preserve"> </w:t>
      </w:r>
      <w:proofErr w:type="spellStart"/>
      <w:r w:rsidRPr="003C4C5C">
        <w:rPr>
          <w:rFonts w:ascii="Times New Roman" w:hAnsi="Times New Roman" w:cs="Times New Roman"/>
          <w:lang w:val="fr-FR"/>
        </w:rPr>
        <w:t>comunicative</w:t>
      </w:r>
      <w:proofErr w:type="spellEnd"/>
      <w:r w:rsidRPr="003C4C5C">
        <w:rPr>
          <w:rFonts w:ascii="Times New Roman" w:hAnsi="Times New Roman" w:cs="Times New Roman"/>
          <w:lang w:val="fr-FR"/>
        </w:rPr>
        <w:t xml:space="preserve">: </w:t>
      </w:r>
    </w:p>
    <w:p w:rsidR="00602C33" w:rsidRPr="003C4C5C" w:rsidRDefault="00602C33" w:rsidP="00602C33">
      <w:pPr>
        <w:spacing w:after="0" w:line="240" w:lineRule="auto"/>
        <w:jc w:val="both"/>
        <w:rPr>
          <w:rFonts w:ascii="Times New Roman" w:hAnsi="Times New Roman" w:cs="Times New Roman"/>
          <w:lang w:val="fr-FR"/>
        </w:rPr>
      </w:pPr>
      <w:r w:rsidRPr="003C4C5C">
        <w:rPr>
          <w:rFonts w:ascii="Times New Roman" w:hAnsi="Times New Roman" w:cs="Times New Roman"/>
          <w:lang w:val="fr-FR"/>
        </w:rPr>
        <w:t>Saluer et prendre congé/ demander comment ça va et répondre/ remercier et s’excuser/ se présenter et présenter quelqu’un/dire la date/ identifier quelqu’un ou quelque chose/ demander et dire la date, la profession/demander et dire la nationalité/ demander et dire l’</w:t>
      </w:r>
      <w:proofErr w:type="spellStart"/>
      <w:r w:rsidRPr="003C4C5C">
        <w:rPr>
          <w:rFonts w:ascii="Times New Roman" w:hAnsi="Times New Roman" w:cs="Times New Roman"/>
          <w:lang w:val="fr-FR"/>
        </w:rPr>
        <w:t>àge</w:t>
      </w:r>
      <w:proofErr w:type="spellEnd"/>
      <w:r w:rsidRPr="003C4C5C">
        <w:rPr>
          <w:rFonts w:ascii="Times New Roman" w:hAnsi="Times New Roman" w:cs="Times New Roman"/>
          <w:lang w:val="fr-FR"/>
        </w:rPr>
        <w:t>, l’adresse postale ou électronique, le numéro de téléphone/ parler de sa famille ou de la famille de quelqu’un ou de ses propres loisirs/ décrire l’aspect physique de quelqu’un/ décrire le caractère de quelqu’un/ décrire quelque chose/ exprimer un jugement/ localiser un objet/ demander et dire quelle heure il est/parler de sa routine et indiquer la fréquence d’une action/ dire ce qu’on aime et ce qu’on n’aime pas/inviter et proposer à un(e) ami(e) de faire quelque chose ensemble et répondre/ prendre rendez-vous/ demander et indiquer le chemin/ vendre ou acheter un article ou un produit/demander et dire le prix/ proposer ou demander quelque chose à manger ou boire/ demander des conseils/ dire ce qu’on a fait hier, la semaine dernière.../ décrire le lieu où on habite/ parler d’un événement passé/ rédiger une lettre à un ami ou à un proche/ parler de ses goûts alimentaires.</w:t>
      </w:r>
    </w:p>
    <w:p w:rsidR="00602C33" w:rsidRPr="003C4C5C" w:rsidRDefault="00602C33" w:rsidP="00602C33">
      <w:pPr>
        <w:spacing w:after="0" w:line="240" w:lineRule="auto"/>
        <w:jc w:val="both"/>
        <w:rPr>
          <w:rFonts w:ascii="Times New Roman" w:hAnsi="Times New Roman" w:cs="Times New Roman"/>
          <w:lang w:val="fr-FR"/>
        </w:rPr>
      </w:pP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LA RIFLESSIONE GRAMMATICALE RIGUARDERÀ I SEGUENTI CONTENUTI: </w:t>
      </w:r>
    </w:p>
    <w:p w:rsidR="00071C2A" w:rsidRPr="003C4C5C" w:rsidRDefault="00602C33" w:rsidP="00602C33">
      <w:pPr>
        <w:spacing w:after="0" w:line="240" w:lineRule="auto"/>
        <w:jc w:val="both"/>
        <w:rPr>
          <w:rFonts w:ascii="Times New Roman" w:hAnsi="Times New Roman" w:cs="Times New Roman"/>
          <w:lang w:val="fr-FR"/>
        </w:rPr>
      </w:pPr>
      <w:r w:rsidRPr="003C4C5C">
        <w:rPr>
          <w:rFonts w:ascii="Times New Roman" w:hAnsi="Times New Roman" w:cs="Times New Roman"/>
          <w:lang w:val="fr-FR"/>
        </w:rPr>
        <w:t xml:space="preserve">Phonétique/ Les règles de lecture (le e muet, le ç, les consonnes finales, les diphtongues et triphtongues, la liaison, le son </w:t>
      </w:r>
      <w:proofErr w:type="spellStart"/>
      <w:r w:rsidRPr="003C4C5C">
        <w:rPr>
          <w:rFonts w:ascii="Times New Roman" w:hAnsi="Times New Roman" w:cs="Times New Roman"/>
          <w:lang w:val="fr-FR"/>
        </w:rPr>
        <w:t>ch</w:t>
      </w:r>
      <w:proofErr w:type="spellEnd"/>
      <w:r w:rsidRPr="003C4C5C">
        <w:rPr>
          <w:rFonts w:ascii="Times New Roman" w:hAnsi="Times New Roman" w:cs="Times New Roman"/>
          <w:lang w:val="fr-FR"/>
        </w:rPr>
        <w:t xml:space="preserve">, les sons nasales…) /Les articles définis et indéfinis/ le féminin des noms et des adjectifs/ Les pronoms personnels sujets et les pronoms toniques/ les verbes être et avoir / les couleurs /les verbes du 1er groupe/ le verbe s’appeler/ le pronom on/ la phrase interrogative/ les nombres/ Qui est-ce? Qu’est-ce que c’est ?/ C’est ; ce sont– Il-elle est, </w:t>
      </w:r>
      <w:proofErr w:type="spellStart"/>
      <w:r w:rsidRPr="003C4C5C">
        <w:rPr>
          <w:rFonts w:ascii="Times New Roman" w:hAnsi="Times New Roman" w:cs="Times New Roman"/>
          <w:lang w:val="fr-FR"/>
        </w:rPr>
        <w:t>ils–elles</w:t>
      </w:r>
      <w:proofErr w:type="spellEnd"/>
      <w:r w:rsidRPr="003C4C5C">
        <w:rPr>
          <w:rFonts w:ascii="Times New Roman" w:hAnsi="Times New Roman" w:cs="Times New Roman"/>
          <w:lang w:val="fr-FR"/>
        </w:rPr>
        <w:t xml:space="preserve"> sont/ La formation du pluriel/les articles contractés/les adjectifs démonstratifs et interrogatifs / la phrase négative/ les adjectifs possessifs/ les pronoms personnels toniques/les nombres ordinaux/ les adverbes très, beaucoup, beaucoup de/ les prépositions devant les noms de pays/ les verbes aller et venir / les prépositions de lieu/ les adjectifs démonstratifs/ il y a/ les pronoms personnels complément d’objet direct (COD) et (COI) /les verbes préférer, faire, savoir/les verbes pronominaux/  Pourquoi ?...Parce que...Pour.../ les verbes </w:t>
      </w:r>
      <w:proofErr w:type="spellStart"/>
      <w:r w:rsidRPr="003C4C5C">
        <w:rPr>
          <w:rFonts w:ascii="Times New Roman" w:hAnsi="Times New Roman" w:cs="Times New Roman"/>
          <w:lang w:val="fr-FR"/>
        </w:rPr>
        <w:t>en–er</w:t>
      </w:r>
      <w:proofErr w:type="spellEnd"/>
      <w:r w:rsidRPr="003C4C5C">
        <w:rPr>
          <w:rFonts w:ascii="Times New Roman" w:hAnsi="Times New Roman" w:cs="Times New Roman"/>
          <w:lang w:val="fr-FR"/>
        </w:rPr>
        <w:t xml:space="preserve"> (cas particuliers)/ le verbe prendre/ les verbes du deuxième groupe/ l’impératif/ il faut/ les pronoms personnels complément d’objet indirect (COI) / les ordinaux/ la préposition chez/ les locutions prépositives de lieu/ les verbes devoir, pouvoir, vouloir/ l’article partitif e les adverbes de quantité/ le pronom en/ la négation avec ne ...que/ les adjectifs beau, nouveau et vieux/ la phrase interrogative négative (oui, si)/ les verbes boire, mettre, vendre/ les pronoms personnels complément(f</w:t>
      </w:r>
      <w:r w:rsidR="00071C2A" w:rsidRPr="003C4C5C">
        <w:rPr>
          <w:rFonts w:ascii="Times New Roman" w:hAnsi="Times New Roman" w:cs="Times New Roman"/>
          <w:lang w:val="fr-FR"/>
        </w:rPr>
        <w:t xml:space="preserve">orme tonique)/ </w:t>
      </w:r>
      <w:r w:rsidRPr="003C4C5C">
        <w:rPr>
          <w:rFonts w:ascii="Times New Roman" w:hAnsi="Times New Roman" w:cs="Times New Roman"/>
          <w:lang w:val="fr-FR"/>
        </w:rPr>
        <w:t xml:space="preserve"> les adjectifs indéfinis : autre(s) et même(s)/ les verbes off</w:t>
      </w:r>
      <w:r w:rsidR="00071C2A" w:rsidRPr="003C4C5C">
        <w:rPr>
          <w:rFonts w:ascii="Times New Roman" w:hAnsi="Times New Roman" w:cs="Times New Roman"/>
          <w:lang w:val="fr-FR"/>
        </w:rPr>
        <w:t xml:space="preserve">rir, voir, recevoir </w:t>
      </w:r>
      <w:r w:rsidRPr="003C4C5C">
        <w:rPr>
          <w:rFonts w:ascii="Times New Roman" w:hAnsi="Times New Roman" w:cs="Times New Roman"/>
          <w:lang w:val="fr-FR"/>
        </w:rPr>
        <w:t>/ les pronoms possessifs/ l’adjectif indéfini tout / les pronom y et en/ le superlatif absolu / les adverbes de temps/ le comparatif/ le superlatif relatif/ les pronoms relatifs qui et que / l’infinitif/les verbes irréguliers plus com</w:t>
      </w:r>
      <w:r w:rsidR="00071C2A" w:rsidRPr="003C4C5C">
        <w:rPr>
          <w:rFonts w:ascii="Times New Roman" w:hAnsi="Times New Roman" w:cs="Times New Roman"/>
          <w:lang w:val="fr-FR"/>
        </w:rPr>
        <w:t>muns au présent, impératif.</w:t>
      </w:r>
    </w:p>
    <w:p w:rsidR="00071C2A" w:rsidRPr="003C4C5C" w:rsidRDefault="00071C2A" w:rsidP="00602C33">
      <w:pPr>
        <w:spacing w:after="0" w:line="240" w:lineRule="auto"/>
        <w:jc w:val="both"/>
        <w:rPr>
          <w:rFonts w:ascii="Times New Roman" w:hAnsi="Times New Roman" w:cs="Times New Roman"/>
          <w:lang w:val="fr-FR"/>
        </w:rPr>
      </w:pPr>
    </w:p>
    <w:p w:rsidR="00071C2A" w:rsidRPr="003C4C5C" w:rsidRDefault="00602C33" w:rsidP="00602C33">
      <w:pPr>
        <w:spacing w:after="0" w:line="240" w:lineRule="auto"/>
        <w:jc w:val="both"/>
        <w:rPr>
          <w:rFonts w:ascii="Times New Roman" w:hAnsi="Times New Roman" w:cs="Times New Roman"/>
          <w:lang w:val="fr-FR"/>
        </w:rPr>
      </w:pPr>
      <w:r w:rsidRPr="003C4C5C">
        <w:rPr>
          <w:rFonts w:ascii="Times New Roman" w:hAnsi="Times New Roman" w:cs="Times New Roman"/>
          <w:lang w:val="fr-FR"/>
        </w:rPr>
        <w:t>CIVILTÀ:</w:t>
      </w:r>
    </w:p>
    <w:p w:rsidR="00071C2A" w:rsidRPr="003C4C5C" w:rsidRDefault="00602C33" w:rsidP="00602C33">
      <w:pPr>
        <w:spacing w:after="0" w:line="240" w:lineRule="auto"/>
        <w:jc w:val="both"/>
        <w:rPr>
          <w:rFonts w:ascii="Times New Roman" w:hAnsi="Times New Roman" w:cs="Times New Roman"/>
          <w:lang w:val="fr-FR"/>
        </w:rPr>
      </w:pPr>
      <w:r w:rsidRPr="003C4C5C">
        <w:rPr>
          <w:rFonts w:ascii="Times New Roman" w:hAnsi="Times New Roman" w:cs="Times New Roman"/>
          <w:lang w:val="fr-FR"/>
        </w:rPr>
        <w:t xml:space="preserve"> Le territoire de la France; Les monuments de Paris; La cuisine française.</w:t>
      </w:r>
    </w:p>
    <w:p w:rsidR="00071C2A" w:rsidRPr="003C4C5C" w:rsidRDefault="00071C2A" w:rsidP="00602C33">
      <w:pPr>
        <w:spacing w:after="0" w:line="240" w:lineRule="auto"/>
        <w:jc w:val="both"/>
        <w:rPr>
          <w:rFonts w:ascii="Times New Roman" w:hAnsi="Times New Roman" w:cs="Times New Roman"/>
          <w:lang w:val="fr-FR"/>
        </w:rPr>
      </w:pPr>
    </w:p>
    <w:p w:rsidR="00602C33" w:rsidRPr="002A4D02" w:rsidRDefault="00602C33" w:rsidP="00602C33">
      <w:pPr>
        <w:spacing w:after="0" w:line="240" w:lineRule="auto"/>
        <w:jc w:val="both"/>
        <w:rPr>
          <w:rFonts w:ascii="Times New Roman" w:hAnsi="Times New Roman" w:cs="Times New Roman"/>
        </w:rPr>
      </w:pPr>
      <w:r w:rsidRPr="003C4C5C">
        <w:rPr>
          <w:rFonts w:ascii="Times New Roman" w:hAnsi="Times New Roman" w:cs="Times New Roman"/>
          <w:lang w:val="fr-FR"/>
        </w:rPr>
        <w:t xml:space="preserve"> </w:t>
      </w:r>
      <w:r w:rsidRPr="002A4D02">
        <w:rPr>
          <w:rFonts w:ascii="Times New Roman" w:hAnsi="Times New Roman" w:cs="Times New Roman"/>
        </w:rPr>
        <w:t xml:space="preserve">L’insegnante di conversazione di Lingua e civiltà francese si occuperà di tutte le attività </w:t>
      </w:r>
      <w:proofErr w:type="spellStart"/>
      <w:r w:rsidRPr="002A4D02">
        <w:rPr>
          <w:rFonts w:ascii="Times New Roman" w:hAnsi="Times New Roman" w:cs="Times New Roman"/>
        </w:rPr>
        <w:t>Delf</w:t>
      </w:r>
      <w:proofErr w:type="spellEnd"/>
      <w:r w:rsidRPr="002A4D02">
        <w:rPr>
          <w:rFonts w:ascii="Times New Roman" w:hAnsi="Times New Roman" w:cs="Times New Roman"/>
        </w:rPr>
        <w:t xml:space="preserve"> per il raggiungimento del livello A2 del Quadro Europeo di riferimento.</w:t>
      </w:r>
    </w:p>
    <w:p w:rsidR="00071C2A" w:rsidRPr="002A4D02" w:rsidRDefault="00071C2A" w:rsidP="00602C33">
      <w:pPr>
        <w:spacing w:after="0" w:line="240" w:lineRule="auto"/>
        <w:jc w:val="both"/>
        <w:rPr>
          <w:rFonts w:ascii="Times New Roman" w:hAnsi="Times New Roman" w:cs="Times New Roman"/>
        </w:rPr>
      </w:pPr>
    </w:p>
    <w:p w:rsidR="00071C2A" w:rsidRPr="002A4D02" w:rsidRDefault="00071C2A"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ATTIVITA’ </w:t>
      </w:r>
      <w:proofErr w:type="spellStart"/>
      <w:r w:rsidRPr="002A4D02">
        <w:rPr>
          <w:rFonts w:ascii="Times New Roman" w:hAnsi="Times New Roman" w:cs="Times New Roman"/>
        </w:rPr>
        <w:t>DI</w:t>
      </w:r>
      <w:proofErr w:type="spellEnd"/>
      <w:r w:rsidRPr="002A4D02">
        <w:rPr>
          <w:rFonts w:ascii="Times New Roman" w:hAnsi="Times New Roman" w:cs="Times New Roman"/>
        </w:rPr>
        <w:t xml:space="preserve"> EDUCAZIONE CIVICA </w:t>
      </w:r>
    </w:p>
    <w:p w:rsidR="00071C2A" w:rsidRPr="002A4D02" w:rsidRDefault="00071C2A"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Con la circolare n. 149 del 16 luglio 2020, il Ministero della Pubblica Istruzione trasmette le Linee guida emanate con Decreto Ministeriale n. 35/2020 e dà attuazione a quanto previsto dalla Legge 92 del 2019 </w:t>
      </w:r>
      <w:r w:rsidRPr="002A4D02">
        <w:rPr>
          <w:rFonts w:ascii="Times New Roman" w:hAnsi="Times New Roman" w:cs="Times New Roman"/>
        </w:rPr>
        <w:lastRenderedPageBreak/>
        <w:t xml:space="preserve">secondo la quale, a partire dall’anno scolastico 2020/2021, l’insegnamento di Educazione civica assurge a pieno titolo a disciplina scolastica e avrà quindi un proprio voto e almeno 33 ore annuali dedicate. Tale iniziativa va a dare piena legittimità̀ ad una delle competenze chiave trasversali, ovvero quelle in materia di cittadinanza, così come esplicitato a livello comunitario: “La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 (...) Per la competenza in materia di cittadinanza è indispensabile la capacità di impegnarsi efficacemente con gli altri per conseguire un interesse comune o pubblico, come lo sviluppo sostenibile della società̀.” Partendo dal curricolo approvato dal Collegio dei docenti e dal Piano orario quinquennale previsto per questo insegnamento, il Consiglio di classe della 1 </w:t>
      </w:r>
      <w:proofErr w:type="spellStart"/>
      <w:r w:rsidRPr="002A4D02">
        <w:rPr>
          <w:rFonts w:ascii="Times New Roman" w:hAnsi="Times New Roman" w:cs="Times New Roman"/>
        </w:rPr>
        <w:t>DL</w:t>
      </w:r>
      <w:proofErr w:type="spellEnd"/>
      <w:r w:rsidR="003C4C5C">
        <w:rPr>
          <w:rFonts w:ascii="Times New Roman" w:hAnsi="Times New Roman" w:cs="Times New Roman"/>
        </w:rPr>
        <w:t>, date le difficoltà oggettive dovute allo studio iniziale di una nuova lingua straniera,</w:t>
      </w:r>
      <w:r w:rsidRPr="002A4D02">
        <w:rPr>
          <w:rFonts w:ascii="Times New Roman" w:hAnsi="Times New Roman" w:cs="Times New Roman"/>
        </w:rPr>
        <w:t xml:space="preserve"> ha deliberato di </w:t>
      </w:r>
      <w:r w:rsidR="003C4C5C">
        <w:rPr>
          <w:rFonts w:ascii="Times New Roman" w:hAnsi="Times New Roman" w:cs="Times New Roman"/>
        </w:rPr>
        <w:t xml:space="preserve">non </w:t>
      </w:r>
      <w:r w:rsidRPr="002A4D02">
        <w:rPr>
          <w:rFonts w:ascii="Times New Roman" w:hAnsi="Times New Roman" w:cs="Times New Roman"/>
        </w:rPr>
        <w:t>assegnare all</w:t>
      </w:r>
      <w:r w:rsidR="003C4C5C">
        <w:rPr>
          <w:rFonts w:ascii="Times New Roman" w:hAnsi="Times New Roman" w:cs="Times New Roman"/>
        </w:rPr>
        <w:t>a lingua francese nessuna</w:t>
      </w:r>
      <w:r w:rsidR="000F4C32" w:rsidRPr="002A4D02">
        <w:rPr>
          <w:rFonts w:ascii="Times New Roman" w:hAnsi="Times New Roman" w:cs="Times New Roman"/>
        </w:rPr>
        <w:t xml:space="preserve"> tematica</w:t>
      </w:r>
      <w:r w:rsidR="00D13A2C">
        <w:rPr>
          <w:rFonts w:ascii="Times New Roman" w:hAnsi="Times New Roman" w:cs="Times New Roman"/>
        </w:rPr>
        <w:t xml:space="preserve"> in particolare.</w:t>
      </w:r>
    </w:p>
    <w:p w:rsidR="004D63A7" w:rsidRPr="002A4D02" w:rsidRDefault="004D63A7"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METODOLOGIE:</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L’impostazione didattica sarà̀ di tipo funzionale-comunicativo, con sperimentazioni di “</w:t>
      </w:r>
      <w:proofErr w:type="spellStart"/>
      <w:r w:rsidRPr="002A4D02">
        <w:rPr>
          <w:rFonts w:ascii="Times New Roman" w:hAnsi="Times New Roman" w:cs="Times New Roman"/>
        </w:rPr>
        <w:t>approche</w:t>
      </w:r>
      <w:proofErr w:type="spellEnd"/>
      <w:r w:rsidRPr="002A4D02">
        <w:rPr>
          <w:rFonts w:ascii="Times New Roman" w:hAnsi="Times New Roman" w:cs="Times New Roman"/>
        </w:rPr>
        <w:t xml:space="preserve"> </w:t>
      </w:r>
      <w:proofErr w:type="spellStart"/>
      <w:r w:rsidRPr="002A4D02">
        <w:rPr>
          <w:rFonts w:ascii="Times New Roman" w:hAnsi="Times New Roman" w:cs="Times New Roman"/>
        </w:rPr>
        <w:t>actionnelle</w:t>
      </w:r>
      <w:proofErr w:type="spellEnd"/>
      <w:r w:rsidRPr="002A4D02">
        <w:rPr>
          <w:rFonts w:ascii="Times New Roman" w:hAnsi="Times New Roman" w:cs="Times New Roman"/>
        </w:rPr>
        <w:t>”, ovvero assegnando agli alunni la realizzazione di compiti di realtà̀. La lingua sarà̀ presentata nella sua globalità̀ attraverso documenti legati a differenti situazioni comunicative. La riflessione sulla lingua si baserà̀sul metodo induttivo. Gli studenti saranno invitati a ricavare la regola attraverso l’osservazione guidata sul testo per poi passare alla sua enunciazione. Il passaggio dalle abilità di fruizione a quelle di produzione avverrà̀ dopo il momento di fissaggio, in cui le strutture saranno consolidate tramite esercizi per poi essere reimpiegate nelle varie situazioni. Lo stadio finale della produzione autonoma sarà̀ raggiunto in modo graduale grazie a varie strategie: completamento di frasi e di dialoghi, creazioni di dialoghi o di lettere su traccia, per arrivare a brevi composizioni libere.</w:t>
      </w:r>
    </w:p>
    <w:p w:rsidR="004D63A7" w:rsidRPr="002A4D02" w:rsidRDefault="004D63A7"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MEZZI ED ATTREZZATURE:</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Testi in adozione “Insta France compact” P. Mauri, Barletta, Grange, </w:t>
      </w:r>
      <w:proofErr w:type="spellStart"/>
      <w:r w:rsidRPr="002A4D02">
        <w:rPr>
          <w:rFonts w:ascii="Times New Roman" w:hAnsi="Times New Roman" w:cs="Times New Roman"/>
        </w:rPr>
        <w:t>Jaillet</w:t>
      </w:r>
      <w:proofErr w:type="spellEnd"/>
      <w:r w:rsidRPr="002A4D02">
        <w:rPr>
          <w:rFonts w:ascii="Times New Roman" w:hAnsi="Times New Roman" w:cs="Times New Roman"/>
        </w:rPr>
        <w:t xml:space="preserve">, </w:t>
      </w:r>
      <w:proofErr w:type="spellStart"/>
      <w:r w:rsidRPr="002A4D02">
        <w:rPr>
          <w:rFonts w:ascii="Times New Roman" w:hAnsi="Times New Roman" w:cs="Times New Roman"/>
        </w:rPr>
        <w:t>Guilmaut</w:t>
      </w:r>
      <w:proofErr w:type="spellEnd"/>
      <w:r w:rsidRPr="002A4D02">
        <w:rPr>
          <w:rFonts w:ascii="Times New Roman" w:hAnsi="Times New Roman" w:cs="Times New Roman"/>
        </w:rPr>
        <w:t xml:space="preserve"> casa editrice “Rizzoli” e “</w:t>
      </w:r>
      <w:proofErr w:type="spellStart"/>
      <w:r w:rsidRPr="002A4D02">
        <w:rPr>
          <w:rFonts w:ascii="Times New Roman" w:hAnsi="Times New Roman" w:cs="Times New Roman"/>
        </w:rPr>
        <w:t>labo</w:t>
      </w:r>
      <w:proofErr w:type="spellEnd"/>
      <w:r w:rsidRPr="002A4D02">
        <w:rPr>
          <w:rFonts w:ascii="Times New Roman" w:hAnsi="Times New Roman" w:cs="Times New Roman"/>
        </w:rPr>
        <w:t xml:space="preserve"> de </w:t>
      </w:r>
      <w:proofErr w:type="spellStart"/>
      <w:r w:rsidRPr="002A4D02">
        <w:rPr>
          <w:rFonts w:ascii="Times New Roman" w:hAnsi="Times New Roman" w:cs="Times New Roman"/>
        </w:rPr>
        <w:t>grammaire</w:t>
      </w:r>
      <w:proofErr w:type="spellEnd"/>
      <w:r w:rsidRPr="002A4D02">
        <w:rPr>
          <w:rFonts w:ascii="Times New Roman" w:hAnsi="Times New Roman" w:cs="Times New Roman"/>
        </w:rPr>
        <w:t>”</w:t>
      </w:r>
      <w:proofErr w:type="spellStart"/>
      <w:r w:rsidRPr="002A4D02">
        <w:rPr>
          <w:rFonts w:ascii="Times New Roman" w:hAnsi="Times New Roman" w:cs="Times New Roman"/>
        </w:rPr>
        <w:t>Gauthier</w:t>
      </w:r>
      <w:proofErr w:type="spellEnd"/>
      <w:r w:rsidRPr="002A4D02">
        <w:rPr>
          <w:rFonts w:ascii="Times New Roman" w:hAnsi="Times New Roman" w:cs="Times New Roman"/>
        </w:rPr>
        <w:t xml:space="preserve">, Parodi, </w:t>
      </w:r>
      <w:proofErr w:type="spellStart"/>
      <w:r w:rsidRPr="002A4D02">
        <w:rPr>
          <w:rFonts w:ascii="Times New Roman" w:hAnsi="Times New Roman" w:cs="Times New Roman"/>
        </w:rPr>
        <w:t>Vallacco</w:t>
      </w:r>
      <w:proofErr w:type="spellEnd"/>
      <w:r w:rsidRPr="002A4D02">
        <w:rPr>
          <w:rFonts w:ascii="Times New Roman" w:hAnsi="Times New Roman" w:cs="Times New Roman"/>
        </w:rPr>
        <w:t xml:space="preserve"> casa editrice </w:t>
      </w:r>
      <w:proofErr w:type="spellStart"/>
      <w:r w:rsidRPr="002A4D02">
        <w:rPr>
          <w:rFonts w:ascii="Times New Roman" w:hAnsi="Times New Roman" w:cs="Times New Roman"/>
        </w:rPr>
        <w:t>Cideb</w:t>
      </w:r>
      <w:proofErr w:type="spellEnd"/>
      <w:r w:rsidRPr="002A4D02">
        <w:rPr>
          <w:rFonts w:ascii="Times New Roman" w:hAnsi="Times New Roman" w:cs="Times New Roman"/>
        </w:rPr>
        <w:t xml:space="preserve"> per gli approfondimenti di grammatica già in uso gli altri anni, eventuali fotocopie integrative, riviste e articoli di giornali francesi, Cd, Dvd, laboratorio linguistico, lavagna interattiva multimediale e uso di altri strumenti digitali</w:t>
      </w:r>
    </w:p>
    <w:p w:rsidR="004D63A7" w:rsidRPr="002A4D02" w:rsidRDefault="004D63A7"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TEMPI: </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La programmazione sarà ripartita adeguatamente entro i tempi stabiliti, adeguando sempre i contenuti alla risposta degli alunni agli stimoli culturali e ai ritmi di apprendimento della classe. </w:t>
      </w:r>
    </w:p>
    <w:p w:rsidR="004D63A7" w:rsidRPr="002A4D02" w:rsidRDefault="004D63A7"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SPAZI:</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Aula scolastica e laboratorio linguistico e aule multimediali linguistiche nuove adibite con il PNRR. </w:t>
      </w:r>
    </w:p>
    <w:p w:rsidR="004D63A7" w:rsidRPr="002A4D02" w:rsidRDefault="004D63A7"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VERIFICHE:</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Le verifiche saranno di tipo informale (per adeguare la programmazione in itinere) e formale (per valutare i risultati raggiunti). Esse riguarderanno sia le abilità di comprensione sia quelle di produzione e saranno coerenti con l’impostazione metodologica dell’insegnante. La verifica informale si baserà̀ sul controllo dei compiti per casa e sull’osservazione delle attività̀ didattiche svolte in classe o in laboratorio, nonché́ sul grado di interesse e di partecipazione alle attività̀ didattiche proposte. Le prove scritte di verifica formale saranno basate su quesiti a risposta aperta e a scelta multipla, esercizi di completamento, sostituzione, trasformazione, correzione dell’errore, brani di lettura con domande, formulazione di domande e risposte, esercizi di espansione, brevi traduzioni di tipo comunicativo, costruzione di dialoghi su traccia, stesura di brevi testi informativi, descrittivi e narrativi, lettere, brevi riassunti, esercizi lessicali. Le verifiche orali saranno effettuate durante la normale interazione quotidiana, sia mediante esposizioni sintetiche di brani o risposte su aspetti specifici dei medesimi, dettati, attività̀ di ascolto con tabelle e griglie da compilare e/o con stesura di appunti, drammatizzazione. Saranno presi in considerazione i seguenti parametri: grado di comprensione della domanda o del testo sottoposti, espressione corretta, capacità di sintesi.</w:t>
      </w:r>
    </w:p>
    <w:p w:rsidR="002A4D02" w:rsidRPr="002A4D02" w:rsidRDefault="002A4D02"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VALUTAZIONE:</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Per la valutazione si farà riferimento alle griglie elaborate in sede di Dipartimento di lingue straniere e adeguate alle diverse tipologie di prova scritta o orale. </w:t>
      </w:r>
    </w:p>
    <w:p w:rsidR="004D63A7" w:rsidRPr="002A4D02" w:rsidRDefault="004D63A7" w:rsidP="00602C33">
      <w:pPr>
        <w:spacing w:after="0" w:line="240" w:lineRule="auto"/>
        <w:jc w:val="both"/>
        <w:rPr>
          <w:rFonts w:ascii="Times New Roman" w:hAnsi="Times New Roman" w:cs="Times New Roman"/>
        </w:rPr>
      </w:pPr>
    </w:p>
    <w:p w:rsid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lastRenderedPageBreak/>
        <w:t>EVENTUALI ATTIVITÀ INTEGRATIVE ED EXTRACURRICULARI:</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Progettualità previste per il primo anno. </w:t>
      </w:r>
    </w:p>
    <w:p w:rsidR="004D63A7" w:rsidRPr="002A4D02" w:rsidRDefault="004D63A7" w:rsidP="00602C33">
      <w:pPr>
        <w:spacing w:after="0" w:line="240" w:lineRule="auto"/>
        <w:jc w:val="both"/>
        <w:rPr>
          <w:rFonts w:ascii="Times New Roman" w:hAnsi="Times New Roman" w:cs="Times New Roman"/>
        </w:rPr>
      </w:pPr>
    </w:p>
    <w:p w:rsidR="004D63A7" w:rsidRPr="002A4D02" w:rsidRDefault="00D13A2C" w:rsidP="00602C33">
      <w:pPr>
        <w:spacing w:after="0" w:line="240" w:lineRule="auto"/>
        <w:jc w:val="both"/>
        <w:rPr>
          <w:rFonts w:ascii="Times New Roman" w:hAnsi="Times New Roman" w:cs="Times New Roman"/>
        </w:rPr>
      </w:pPr>
      <w:r>
        <w:rPr>
          <w:rFonts w:ascii="Times New Roman" w:hAnsi="Times New Roman" w:cs="Times New Roman"/>
        </w:rPr>
        <w:t>Paternò, 31/10/2025</w:t>
      </w:r>
      <w:r w:rsidR="004D63A7" w:rsidRPr="002A4D02">
        <w:rPr>
          <w:rFonts w:ascii="Times New Roman" w:hAnsi="Times New Roman" w:cs="Times New Roman"/>
        </w:rPr>
        <w:t xml:space="preserve">                                                                                     </w:t>
      </w:r>
      <w:r w:rsidR="002A4D02">
        <w:rPr>
          <w:rFonts w:ascii="Times New Roman" w:hAnsi="Times New Roman" w:cs="Times New Roman"/>
        </w:rPr>
        <w:t xml:space="preserve">                           </w:t>
      </w:r>
      <w:r w:rsidR="004D63A7" w:rsidRPr="002A4D02">
        <w:rPr>
          <w:rFonts w:ascii="Times New Roman" w:hAnsi="Times New Roman" w:cs="Times New Roman"/>
        </w:rPr>
        <w:t xml:space="preserve"> IL DOCENTE</w:t>
      </w:r>
    </w:p>
    <w:p w:rsidR="002A4D02" w:rsidRPr="002A4D02" w:rsidRDefault="002A4D02"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w:t>
      </w:r>
      <w:r>
        <w:rPr>
          <w:rFonts w:ascii="Times New Roman" w:hAnsi="Times New Roman" w:cs="Times New Roman"/>
        </w:rPr>
        <w:t xml:space="preserve">                        </w:t>
      </w:r>
      <w:r w:rsidRPr="002A4D02">
        <w:rPr>
          <w:rFonts w:ascii="Times New Roman" w:hAnsi="Times New Roman" w:cs="Times New Roman"/>
        </w:rPr>
        <w:t xml:space="preserve">  Loredana Lombardo</w:t>
      </w:r>
    </w:p>
    <w:sectPr w:rsidR="002A4D02" w:rsidRPr="002A4D02" w:rsidSect="00E574D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F37B4"/>
    <w:rsid w:val="00071C2A"/>
    <w:rsid w:val="000F4C32"/>
    <w:rsid w:val="00211B7F"/>
    <w:rsid w:val="002A4D02"/>
    <w:rsid w:val="003C4C5C"/>
    <w:rsid w:val="004D63A7"/>
    <w:rsid w:val="00602C33"/>
    <w:rsid w:val="00D13A2C"/>
    <w:rsid w:val="00DF37B4"/>
    <w:rsid w:val="00E574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74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F37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3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1787</Words>
  <Characters>10190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Stefano</cp:lastModifiedBy>
  <cp:revision>2</cp:revision>
  <dcterms:created xsi:type="dcterms:W3CDTF">2025-10-31T21:25:00Z</dcterms:created>
  <dcterms:modified xsi:type="dcterms:W3CDTF">2025-10-31T21:25:00Z</dcterms:modified>
</cp:coreProperties>
</file>