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DD" w:rsidRPr="002A4D02" w:rsidRDefault="00DF37B4">
      <w:pPr>
        <w:rPr>
          <w:rFonts w:ascii="Times New Roman" w:hAnsi="Times New Roman" w:cs="Times New Roman"/>
        </w:rPr>
      </w:pPr>
      <w:r w:rsidRPr="002A4D02">
        <w:rPr>
          <w:rFonts w:ascii="Times New Roman" w:hAnsi="Times New Roman" w:cs="Times New Roman"/>
          <w:noProof/>
          <w:lang w:eastAsia="it-IT"/>
        </w:rPr>
        <w:drawing>
          <wp:inline distT="0" distB="0" distL="0" distR="0">
            <wp:extent cx="5743575" cy="1771650"/>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5743575" cy="1771650"/>
                    </a:xfrm>
                    <a:prstGeom prst="rect">
                      <a:avLst/>
                    </a:prstGeom>
                    <a:ln/>
                  </pic:spPr>
                </pic:pic>
              </a:graphicData>
            </a:graphic>
          </wp:inline>
        </w:drawing>
      </w:r>
    </w:p>
    <w:p w:rsidR="00DF37B4" w:rsidRPr="002A4D02" w:rsidRDefault="00DF37B4" w:rsidP="00DF37B4">
      <w:pPr>
        <w:jc w:val="center"/>
        <w:rPr>
          <w:rFonts w:ascii="Times New Roman" w:hAnsi="Times New Roman" w:cs="Times New Roman"/>
          <w:b/>
        </w:rPr>
      </w:pPr>
    </w:p>
    <w:p w:rsidR="00DF37B4" w:rsidRPr="002A4D02" w:rsidRDefault="00DF37B4" w:rsidP="00DF37B4">
      <w:pPr>
        <w:jc w:val="center"/>
        <w:rPr>
          <w:rFonts w:ascii="Times New Roman" w:hAnsi="Times New Roman" w:cs="Times New Roman"/>
          <w:b/>
        </w:rPr>
      </w:pPr>
      <w:r w:rsidRPr="002A4D02">
        <w:rPr>
          <w:rFonts w:ascii="Times New Roman" w:hAnsi="Times New Roman" w:cs="Times New Roman"/>
          <w:b/>
        </w:rPr>
        <w:t xml:space="preserve">PROGRAMMAZIONE </w:t>
      </w:r>
      <w:proofErr w:type="spellStart"/>
      <w:r w:rsidRPr="002A4D02">
        <w:rPr>
          <w:rFonts w:ascii="Times New Roman" w:hAnsi="Times New Roman" w:cs="Times New Roman"/>
          <w:b/>
        </w:rPr>
        <w:t>DI</w:t>
      </w:r>
      <w:proofErr w:type="spellEnd"/>
      <w:r w:rsidRPr="002A4D02">
        <w:rPr>
          <w:rFonts w:ascii="Times New Roman" w:hAnsi="Times New Roman" w:cs="Times New Roman"/>
          <w:b/>
        </w:rPr>
        <w:t xml:space="preserve"> LING</w:t>
      </w:r>
      <w:r w:rsidR="001D29D9">
        <w:rPr>
          <w:rFonts w:ascii="Times New Roman" w:hAnsi="Times New Roman" w:cs="Times New Roman"/>
          <w:b/>
        </w:rPr>
        <w:t>UA E CIVILTÀ FRANCESE CLASSE : 2</w:t>
      </w:r>
      <w:r w:rsidRPr="002A4D02">
        <w:rPr>
          <w:rFonts w:ascii="Times New Roman" w:hAnsi="Times New Roman" w:cs="Times New Roman"/>
          <w:b/>
        </w:rPr>
        <w:t>DL (indirizzo LINGUISTICO)</w:t>
      </w:r>
    </w:p>
    <w:p w:rsidR="00DF37B4" w:rsidRPr="002A4D02" w:rsidRDefault="003C4C5C" w:rsidP="00DF37B4">
      <w:pPr>
        <w:jc w:val="cente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a.s.</w:t>
      </w:r>
      <w:proofErr w:type="spellEnd"/>
      <w:r>
        <w:rPr>
          <w:rFonts w:ascii="Times New Roman" w:hAnsi="Times New Roman" w:cs="Times New Roman"/>
          <w:b/>
        </w:rPr>
        <w:t xml:space="preserve"> 2025/2026</w:t>
      </w:r>
    </w:p>
    <w:p w:rsidR="00DF37B4" w:rsidRPr="002A4D02" w:rsidRDefault="00DF37B4" w:rsidP="00DF37B4">
      <w:pPr>
        <w:jc w:val="center"/>
        <w:rPr>
          <w:rFonts w:ascii="Times New Roman" w:hAnsi="Times New Roman" w:cs="Times New Roman"/>
          <w:b/>
        </w:rPr>
      </w:pPr>
      <w:r w:rsidRPr="002A4D02">
        <w:rPr>
          <w:rFonts w:ascii="Times New Roman" w:hAnsi="Times New Roman" w:cs="Times New Roman"/>
          <w:b/>
        </w:rPr>
        <w:t>DOCENTE: Prof.ssa Lombardo Loredana</w:t>
      </w:r>
    </w:p>
    <w:p w:rsidR="00DF37B4" w:rsidRPr="002A4D02" w:rsidRDefault="00DF37B4" w:rsidP="00DF37B4">
      <w:pPr>
        <w:jc w:val="both"/>
        <w:rPr>
          <w:rFonts w:ascii="Times New Roman" w:hAnsi="Times New Roman" w:cs="Times New Roman"/>
        </w:rPr>
      </w:pPr>
      <w:r w:rsidRPr="002A4D02">
        <w:rPr>
          <w:rFonts w:ascii="Times New Roman" w:hAnsi="Times New Roman" w:cs="Times New Roman"/>
        </w:rPr>
        <w:t xml:space="preserve">ANALISI DELLA SITUAZIONE </w:t>
      </w:r>
      <w:proofErr w:type="spellStart"/>
      <w:r w:rsidRPr="002A4D02">
        <w:rPr>
          <w:rFonts w:ascii="Times New Roman" w:hAnsi="Times New Roman" w:cs="Times New Roman"/>
        </w:rPr>
        <w:t>DI</w:t>
      </w:r>
      <w:proofErr w:type="spellEnd"/>
      <w:r w:rsidRPr="002A4D02">
        <w:rPr>
          <w:rFonts w:ascii="Times New Roman" w:hAnsi="Times New Roman" w:cs="Times New Roman"/>
        </w:rPr>
        <w:t xml:space="preserve"> PARTENZA: </w:t>
      </w:r>
    </w:p>
    <w:p w:rsidR="00DF37B4" w:rsidRPr="002A4D02" w:rsidRDefault="001D29D9" w:rsidP="00DF37B4">
      <w:pPr>
        <w:jc w:val="both"/>
        <w:rPr>
          <w:rFonts w:ascii="Times New Roman" w:hAnsi="Times New Roman" w:cs="Times New Roman"/>
        </w:rPr>
      </w:pPr>
      <w:r>
        <w:rPr>
          <w:rFonts w:ascii="Times New Roman" w:hAnsi="Times New Roman" w:cs="Times New Roman"/>
        </w:rPr>
        <w:t>La classe è composta da 23 alunni, 2</w:t>
      </w:r>
      <w:r w:rsidR="003C4C5C">
        <w:rPr>
          <w:rFonts w:ascii="Times New Roman" w:hAnsi="Times New Roman" w:cs="Times New Roman"/>
        </w:rPr>
        <w:t xml:space="preserve"> maschi e </w:t>
      </w:r>
      <w:r>
        <w:rPr>
          <w:rFonts w:ascii="Times New Roman" w:hAnsi="Times New Roman" w:cs="Times New Roman"/>
        </w:rPr>
        <w:t>2</w:t>
      </w:r>
      <w:r w:rsidR="00DF37B4" w:rsidRPr="002A4D02">
        <w:rPr>
          <w:rFonts w:ascii="Times New Roman" w:hAnsi="Times New Roman" w:cs="Times New Roman"/>
        </w:rPr>
        <w:t xml:space="preserve">1 femmine. </w:t>
      </w:r>
      <w:r>
        <w:rPr>
          <w:rFonts w:ascii="Times New Roman" w:hAnsi="Times New Roman" w:cs="Times New Roman"/>
        </w:rPr>
        <w:t xml:space="preserve">Una studentessa, proveniente da un altro istituto, ha frequenza irregolare. </w:t>
      </w:r>
      <w:r w:rsidR="00DF37B4" w:rsidRPr="002A4D02">
        <w:rPr>
          <w:rFonts w:ascii="Times New Roman" w:hAnsi="Times New Roman" w:cs="Times New Roman"/>
        </w:rPr>
        <w:t xml:space="preserve">Il profilo della classe appare molto eterogeneo soprattutto da un punto di vista formativo. Da un punto di vista disciplinare, la classe non presenta alcun problema poiché i discenti sono sempre attenti, disponibili al dialogo, educati e desiderosi di apprendere. Il livello didattico della classe risulta essere diviso in due gruppi essenziali: ragazzi più inclini allo studio e preparati didatticamente (alcuni di loro hanno </w:t>
      </w:r>
      <w:proofErr w:type="spellStart"/>
      <w:r w:rsidR="00DF37B4" w:rsidRPr="002A4D02">
        <w:rPr>
          <w:rFonts w:ascii="Times New Roman" w:hAnsi="Times New Roman" w:cs="Times New Roman"/>
        </w:rPr>
        <w:t>gia</w:t>
      </w:r>
      <w:proofErr w:type="spellEnd"/>
      <w:r w:rsidR="00DF37B4" w:rsidRPr="002A4D02">
        <w:rPr>
          <w:rFonts w:ascii="Times New Roman" w:hAnsi="Times New Roman" w:cs="Times New Roman"/>
        </w:rPr>
        <w:t xml:space="preserve"> avuto un primo approccio alla lingua Francese alle scuole medie) e alunni con delle difficoltà di apprendimento più evidenti (per i quali la materia è totalmente nuova) ma che sembrano aver voglia di migliorare le loro competenze. Sarà necessario stimolare i discenti per migliorare la propria situazione culturale di partenza con strategie didattiche mirate per aiutarli a raggiungere un livello più omogeneo ed accettabile.</w:t>
      </w:r>
    </w:p>
    <w:p w:rsidR="00602C33" w:rsidRPr="002A4D02" w:rsidRDefault="00DF37B4" w:rsidP="00DF37B4">
      <w:pPr>
        <w:jc w:val="both"/>
        <w:rPr>
          <w:rFonts w:ascii="Times New Roman" w:hAnsi="Times New Roman" w:cs="Times New Roman"/>
        </w:rPr>
      </w:pPr>
      <w:r w:rsidRPr="002A4D02">
        <w:rPr>
          <w:rFonts w:ascii="Times New Roman" w:hAnsi="Times New Roman" w:cs="Times New Roman"/>
        </w:rPr>
        <w:t xml:space="preserve">FINALITÀ: </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-Favorire l’acquisizione di competenze comunicative di base che consentano di muoversi adeguatamente in contesti e situazioni differenti.</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-Sviluppare le capacità logico-critiche che consentano allo studente di affrontare i contesti che lo coinvolgono come interlocutore. </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-Contribuire alla formazione umana, sociale e culturale dello studente mediante la conoscenza e la comprensione dei fenomeni socio-culturali e di modelli di comportamento diversi dai propri.</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-Riflettere sulla propria lingua e sulla propria cultura attraverso il confronto con altre lingue e culture.</w:t>
      </w:r>
    </w:p>
    <w:p w:rsidR="00602C33" w:rsidRPr="002A4D02" w:rsidRDefault="00DF37B4"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w:t>
      </w:r>
    </w:p>
    <w:p w:rsidR="00602C33" w:rsidRPr="002A4D02" w:rsidRDefault="00DF37B4" w:rsidP="00602C33">
      <w:pPr>
        <w:spacing w:after="0"/>
        <w:jc w:val="both"/>
        <w:rPr>
          <w:rFonts w:ascii="Times New Roman" w:hAnsi="Times New Roman" w:cs="Times New Roman"/>
        </w:rPr>
      </w:pPr>
      <w:r w:rsidRPr="002A4D02">
        <w:rPr>
          <w:rFonts w:ascii="Times New Roman" w:hAnsi="Times New Roman" w:cs="Times New Roman"/>
        </w:rPr>
        <w:t xml:space="preserve">COMPETENZE: </w:t>
      </w:r>
    </w:p>
    <w:p w:rsidR="00602C33" w:rsidRPr="002A4D02" w:rsidRDefault="00DF37B4" w:rsidP="00DF37B4">
      <w:pPr>
        <w:jc w:val="both"/>
        <w:rPr>
          <w:rFonts w:ascii="Times New Roman" w:hAnsi="Times New Roman" w:cs="Times New Roman"/>
        </w:rPr>
      </w:pPr>
      <w:r w:rsidRPr="002A4D02">
        <w:rPr>
          <w:rFonts w:ascii="Times New Roman" w:hAnsi="Times New Roman" w:cs="Times New Roman"/>
        </w:rPr>
        <w:t xml:space="preserve">Alla fine del primo anno di corso gli studenti dovranno raggiungere il livello </w:t>
      </w:r>
      <w:r w:rsidR="001D29D9">
        <w:rPr>
          <w:rFonts w:ascii="Times New Roman" w:hAnsi="Times New Roman" w:cs="Times New Roman"/>
        </w:rPr>
        <w:t>A2</w:t>
      </w:r>
      <w:r w:rsidR="003C4C5C">
        <w:rPr>
          <w:rFonts w:ascii="Times New Roman" w:hAnsi="Times New Roman" w:cs="Times New Roman"/>
        </w:rPr>
        <w:t>/</w:t>
      </w:r>
      <w:r w:rsidR="001D29D9">
        <w:rPr>
          <w:rFonts w:ascii="Times New Roman" w:hAnsi="Times New Roman" w:cs="Times New Roman"/>
        </w:rPr>
        <w:t>B1</w:t>
      </w:r>
      <w:r w:rsidRPr="002A4D02">
        <w:rPr>
          <w:rFonts w:ascii="Times New Roman" w:hAnsi="Times New Roman" w:cs="Times New Roman"/>
        </w:rPr>
        <w:t xml:space="preserve"> del Quadro Comune Europeo di Riferimento.</w:t>
      </w:r>
    </w:p>
    <w:p w:rsidR="00602C33" w:rsidRPr="002A4D02" w:rsidRDefault="00602C33" w:rsidP="00DF37B4">
      <w:pPr>
        <w:jc w:val="both"/>
        <w:rPr>
          <w:rFonts w:ascii="Times New Roman" w:hAnsi="Times New Roman" w:cs="Times New Roman"/>
        </w:rPr>
      </w:pPr>
      <w:r w:rsidRPr="002A4D02">
        <w:rPr>
          <w:rFonts w:ascii="Times New Roman" w:hAnsi="Times New Roman" w:cs="Times New Roman"/>
        </w:rPr>
        <w:t>ABILITÀ:</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-Comprendere espressioni e parole di uso molto frequente relative a informazioni di base concernenti la sfera personale, la famiglia, gli acquisti, l’ambiente circostante, la scuola.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-Comprendere l’essenziale di messaggi e annunci brevi, semplici e chiari.</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-Riuscire a leggere testi molto brevi e semplici e a trovare informazioni specifiche di uso quotidiano, quali pubblicità̀, programmi, menu, orari, brochure, dépliant.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lastRenderedPageBreak/>
        <w:t>-Riuscire a comunicare affrontando compiti semplici e di routine che richiedono scambio semplice e diretto di informazioni su argomenti e attività̀ consuete.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-Riuscire ad usare una serie di espressioni e frasi per descrivere con parole semplici la propria famiglia ed altre persone, la carriera scolastica, gusti e interessi.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-Riuscire a prendere semplici appunti e a scrivere brevi messaggi riguardanti bisogni immediati</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-Riuscire a scrivere una lettera personale molto semplice o un breve testo di carattere informativo.</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 Riflettere sugli elementi linguistici con riferimento a fonologia, morfologia, sintassi, lessico e sugli usi linguistici, anche in un’ottica comparativa con la lingua italiana.</w:t>
      </w:r>
    </w:p>
    <w:p w:rsidR="00602C33" w:rsidRPr="002A4D02" w:rsidRDefault="00602C33" w:rsidP="00602C33">
      <w:pPr>
        <w:spacing w:after="0" w:line="240" w:lineRule="auto"/>
        <w:jc w:val="both"/>
        <w:rPr>
          <w:rFonts w:ascii="Times New Roman" w:hAnsi="Times New Roman" w:cs="Times New Roman"/>
        </w:rPr>
      </w:pP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CONTENUTI RELATIVI ALLA COMUNICAZIONE: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-Conoscere le strutture morfosintattiche di base della lingua francese.</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-Conoscere e utilizzare lessico e strutture grammaticali per esprimersi nei vari contesti comunicativi. </w:t>
      </w:r>
    </w:p>
    <w:p w:rsidR="00602C33" w:rsidRPr="002A4D02" w:rsidRDefault="00602C33"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Riconoscere le caratteristiche formali di vari tipi di testo. </w:t>
      </w:r>
    </w:p>
    <w:p w:rsidR="00602C33" w:rsidRPr="002A4D02" w:rsidRDefault="00602C33" w:rsidP="001D29D9">
      <w:pPr>
        <w:spacing w:after="0" w:line="240" w:lineRule="auto"/>
        <w:jc w:val="both"/>
        <w:rPr>
          <w:rFonts w:ascii="Times New Roman" w:hAnsi="Times New Roman" w:cs="Times New Roman"/>
        </w:rPr>
      </w:pPr>
      <w:r w:rsidRPr="002A4D02">
        <w:rPr>
          <w:rFonts w:ascii="Times New Roman" w:hAnsi="Times New Roman" w:cs="Times New Roman"/>
        </w:rPr>
        <w:t xml:space="preserve">-Conoscere realtà̀socio-culturali diverse dalla propria e operare confronti con la realtà̀ </w:t>
      </w:r>
    </w:p>
    <w:p w:rsidR="00071C2A" w:rsidRPr="003C4C5C" w:rsidRDefault="00071C2A" w:rsidP="00602C33">
      <w:pPr>
        <w:spacing w:after="0" w:line="240" w:lineRule="auto"/>
        <w:jc w:val="both"/>
        <w:rPr>
          <w:rFonts w:ascii="Times New Roman" w:hAnsi="Times New Roman" w:cs="Times New Roman"/>
          <w:lang w:val="fr-FR"/>
        </w:rPr>
      </w:pPr>
    </w:p>
    <w:p w:rsidR="00071C2A" w:rsidRPr="003C4C5C" w:rsidRDefault="00071C2A" w:rsidP="00602C33">
      <w:pPr>
        <w:spacing w:after="0" w:line="240" w:lineRule="auto"/>
        <w:jc w:val="both"/>
        <w:rPr>
          <w:rFonts w:ascii="Times New Roman" w:hAnsi="Times New Roman" w:cs="Times New Roman"/>
          <w:lang w:val="fr-FR"/>
        </w:rPr>
      </w:pPr>
    </w:p>
    <w:p w:rsidR="00602C33" w:rsidRPr="002A4D02" w:rsidRDefault="00602C33" w:rsidP="00602C33">
      <w:pPr>
        <w:spacing w:after="0" w:line="240" w:lineRule="auto"/>
        <w:jc w:val="both"/>
        <w:rPr>
          <w:rFonts w:ascii="Times New Roman" w:hAnsi="Times New Roman" w:cs="Times New Roman"/>
        </w:rPr>
      </w:pPr>
      <w:r w:rsidRPr="001D29D9">
        <w:rPr>
          <w:rFonts w:ascii="Times New Roman" w:hAnsi="Times New Roman" w:cs="Times New Roman"/>
        </w:rPr>
        <w:t xml:space="preserve"> </w:t>
      </w:r>
      <w:r w:rsidRPr="002A4D02">
        <w:rPr>
          <w:rFonts w:ascii="Times New Roman" w:hAnsi="Times New Roman" w:cs="Times New Roman"/>
        </w:rPr>
        <w:t xml:space="preserve">L’insegnante di conversazione di Lingua e civiltà francese si occuperà di tutte le attività </w:t>
      </w:r>
      <w:proofErr w:type="spellStart"/>
      <w:r w:rsidRPr="002A4D02">
        <w:rPr>
          <w:rFonts w:ascii="Times New Roman" w:hAnsi="Times New Roman" w:cs="Times New Roman"/>
        </w:rPr>
        <w:t>Delf</w:t>
      </w:r>
      <w:proofErr w:type="spellEnd"/>
      <w:r w:rsidRPr="002A4D02">
        <w:rPr>
          <w:rFonts w:ascii="Times New Roman" w:hAnsi="Times New Roman" w:cs="Times New Roman"/>
        </w:rPr>
        <w:t xml:space="preserve"> per il raggiungimento del livello A2</w:t>
      </w:r>
      <w:r w:rsidR="001D29D9">
        <w:rPr>
          <w:rFonts w:ascii="Times New Roman" w:hAnsi="Times New Roman" w:cs="Times New Roman"/>
        </w:rPr>
        <w:t>/B1</w:t>
      </w:r>
      <w:r w:rsidRPr="002A4D02">
        <w:rPr>
          <w:rFonts w:ascii="Times New Roman" w:hAnsi="Times New Roman" w:cs="Times New Roman"/>
        </w:rPr>
        <w:t xml:space="preserve"> del Quadro Europeo di riferimento.</w:t>
      </w:r>
    </w:p>
    <w:p w:rsidR="00071C2A" w:rsidRPr="002A4D02" w:rsidRDefault="00071C2A" w:rsidP="00602C33">
      <w:pPr>
        <w:spacing w:after="0" w:line="240" w:lineRule="auto"/>
        <w:jc w:val="both"/>
        <w:rPr>
          <w:rFonts w:ascii="Times New Roman" w:hAnsi="Times New Roman" w:cs="Times New Roman"/>
        </w:rPr>
      </w:pPr>
    </w:p>
    <w:p w:rsidR="00071C2A" w:rsidRPr="002A4D02" w:rsidRDefault="00071C2A"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ATTIVITA’ </w:t>
      </w:r>
      <w:proofErr w:type="spellStart"/>
      <w:r w:rsidRPr="002A4D02">
        <w:rPr>
          <w:rFonts w:ascii="Times New Roman" w:hAnsi="Times New Roman" w:cs="Times New Roman"/>
        </w:rPr>
        <w:t>DI</w:t>
      </w:r>
      <w:proofErr w:type="spellEnd"/>
      <w:r w:rsidRPr="002A4D02">
        <w:rPr>
          <w:rFonts w:ascii="Times New Roman" w:hAnsi="Times New Roman" w:cs="Times New Roman"/>
        </w:rPr>
        <w:t xml:space="preserve"> EDUCAZIONE CIVICA </w:t>
      </w:r>
    </w:p>
    <w:p w:rsidR="00071C2A" w:rsidRPr="001D29D9" w:rsidRDefault="00071C2A" w:rsidP="00602C33">
      <w:pPr>
        <w:spacing w:after="0" w:line="240" w:lineRule="auto"/>
        <w:jc w:val="both"/>
        <w:rPr>
          <w:rFonts w:ascii="Times New Roman" w:hAnsi="Times New Roman" w:cs="Times New Roman"/>
          <w:lang w:val="fr-FR"/>
        </w:rPr>
      </w:pPr>
      <w:r w:rsidRPr="002A4D02">
        <w:rPr>
          <w:rFonts w:ascii="Times New Roman" w:hAnsi="Times New Roman" w:cs="Times New Roman"/>
        </w:rPr>
        <w:t>Con la circolare n. 149 del 16 luglio 2020, il Ministero della Pubblica Istruzione trasmette le Linee guida emanate con Decreto Ministeriale n. 35/2020 e dà attuazione a quanto previsto dalla Legge 92 del 2019 secondo la quale, a partire dall’anno scolastico 2020/2021, l’insegnamento di Educazione civica assurge a pieno titolo a disciplina scolastica e avrà quindi un proprio voto e almeno 33 ore annuali dedicate. Tale iniziativa va a dare piena legittimità̀ ad una delle competenze chiave trasversali, ovvero quelle in materia di cittadinanza, così come esplicitato a livello comunitario: “La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 Partendo dal curricolo approvato dal Collegio dei docenti e dal Piano orario quinquennale previsto per questo insegnamento, il Consi</w:t>
      </w:r>
      <w:r w:rsidR="001D29D9">
        <w:rPr>
          <w:rFonts w:ascii="Times New Roman" w:hAnsi="Times New Roman" w:cs="Times New Roman"/>
        </w:rPr>
        <w:t>glio di classe della 2</w:t>
      </w:r>
      <w:r w:rsidRPr="002A4D02">
        <w:rPr>
          <w:rFonts w:ascii="Times New Roman" w:hAnsi="Times New Roman" w:cs="Times New Roman"/>
        </w:rPr>
        <w:t>DL</w:t>
      </w:r>
      <w:r w:rsidR="001D29D9">
        <w:rPr>
          <w:rFonts w:ascii="Times New Roman" w:hAnsi="Times New Roman" w:cs="Times New Roman"/>
        </w:rPr>
        <w:t xml:space="preserve">, </w:t>
      </w:r>
      <w:r w:rsidRPr="002A4D02">
        <w:rPr>
          <w:rFonts w:ascii="Times New Roman" w:hAnsi="Times New Roman" w:cs="Times New Roman"/>
        </w:rPr>
        <w:t xml:space="preserve">ha deliberato di </w:t>
      </w:r>
      <w:r w:rsidR="003C4C5C">
        <w:rPr>
          <w:rFonts w:ascii="Times New Roman" w:hAnsi="Times New Roman" w:cs="Times New Roman"/>
        </w:rPr>
        <w:t xml:space="preserve"> </w:t>
      </w:r>
      <w:r w:rsidRPr="002A4D02">
        <w:rPr>
          <w:rFonts w:ascii="Times New Roman" w:hAnsi="Times New Roman" w:cs="Times New Roman"/>
        </w:rPr>
        <w:t>assegnare all</w:t>
      </w:r>
      <w:r w:rsidR="001D29D9">
        <w:rPr>
          <w:rFonts w:ascii="Times New Roman" w:hAnsi="Times New Roman" w:cs="Times New Roman"/>
        </w:rPr>
        <w:t>a lingua francese la tematica</w:t>
      </w:r>
      <w:r w:rsidR="000F4C32" w:rsidRPr="002A4D02">
        <w:rPr>
          <w:rFonts w:ascii="Times New Roman" w:hAnsi="Times New Roman" w:cs="Times New Roman"/>
        </w:rPr>
        <w:t xml:space="preserve"> </w:t>
      </w:r>
      <w:r w:rsidR="001D29D9">
        <w:rPr>
          <w:rFonts w:ascii="Times New Roman" w:hAnsi="Times New Roman" w:cs="Times New Roman"/>
        </w:rPr>
        <w:t xml:space="preserve">“Costituzione. Istituzioni dello Stato, regioni e Unione Europea. </w:t>
      </w:r>
      <w:proofErr w:type="spellStart"/>
      <w:r w:rsidR="001D29D9" w:rsidRPr="001D29D9">
        <w:rPr>
          <w:rFonts w:ascii="Times New Roman" w:hAnsi="Times New Roman" w:cs="Times New Roman"/>
          <w:lang w:val="fr-FR"/>
        </w:rPr>
        <w:t>Storia</w:t>
      </w:r>
      <w:proofErr w:type="spellEnd"/>
      <w:r w:rsidR="001D29D9" w:rsidRPr="001D29D9">
        <w:rPr>
          <w:rFonts w:ascii="Times New Roman" w:hAnsi="Times New Roman" w:cs="Times New Roman"/>
          <w:lang w:val="fr-FR"/>
        </w:rPr>
        <w:t xml:space="preserve"> </w:t>
      </w:r>
      <w:proofErr w:type="spellStart"/>
      <w:r w:rsidR="001D29D9" w:rsidRPr="001D29D9">
        <w:rPr>
          <w:rFonts w:ascii="Times New Roman" w:hAnsi="Times New Roman" w:cs="Times New Roman"/>
          <w:lang w:val="fr-FR"/>
        </w:rPr>
        <w:t>della</w:t>
      </w:r>
      <w:proofErr w:type="spellEnd"/>
      <w:r w:rsidR="001D29D9" w:rsidRPr="001D29D9">
        <w:rPr>
          <w:rFonts w:ascii="Times New Roman" w:hAnsi="Times New Roman" w:cs="Times New Roman"/>
          <w:lang w:val="fr-FR"/>
        </w:rPr>
        <w:t xml:space="preserve"> </w:t>
      </w:r>
      <w:proofErr w:type="spellStart"/>
      <w:r w:rsidR="001D29D9" w:rsidRPr="001D29D9">
        <w:rPr>
          <w:rFonts w:ascii="Times New Roman" w:hAnsi="Times New Roman" w:cs="Times New Roman"/>
          <w:lang w:val="fr-FR"/>
        </w:rPr>
        <w:t>bandiera</w:t>
      </w:r>
      <w:proofErr w:type="spellEnd"/>
      <w:r w:rsidR="001D29D9" w:rsidRPr="001D29D9">
        <w:rPr>
          <w:rFonts w:ascii="Times New Roman" w:hAnsi="Times New Roman" w:cs="Times New Roman"/>
          <w:lang w:val="fr-FR"/>
        </w:rPr>
        <w:t xml:space="preserve"> e </w:t>
      </w:r>
      <w:proofErr w:type="spellStart"/>
      <w:r w:rsidR="001D29D9" w:rsidRPr="001D29D9">
        <w:rPr>
          <w:rFonts w:ascii="Times New Roman" w:hAnsi="Times New Roman" w:cs="Times New Roman"/>
          <w:lang w:val="fr-FR"/>
        </w:rPr>
        <w:t>inno</w:t>
      </w:r>
      <w:proofErr w:type="spellEnd"/>
      <w:r w:rsidR="001D29D9" w:rsidRPr="001D29D9">
        <w:rPr>
          <w:rFonts w:ascii="Times New Roman" w:hAnsi="Times New Roman" w:cs="Times New Roman"/>
          <w:lang w:val="fr-FR"/>
        </w:rPr>
        <w:t xml:space="preserve"> </w:t>
      </w:r>
      <w:proofErr w:type="spellStart"/>
      <w:r w:rsidR="001D29D9" w:rsidRPr="001D29D9">
        <w:rPr>
          <w:rFonts w:ascii="Times New Roman" w:hAnsi="Times New Roman" w:cs="Times New Roman"/>
          <w:lang w:val="fr-FR"/>
        </w:rPr>
        <w:t>nazionale</w:t>
      </w:r>
      <w:proofErr w:type="spellEnd"/>
      <w:r w:rsidR="001D29D9" w:rsidRPr="001D29D9">
        <w:rPr>
          <w:rFonts w:ascii="Times New Roman" w:hAnsi="Times New Roman" w:cs="Times New Roman"/>
          <w:lang w:val="fr-FR"/>
        </w:rPr>
        <w:t>”. L’</w:t>
      </w:r>
      <w:proofErr w:type="spellStart"/>
      <w:r w:rsidR="001D29D9" w:rsidRPr="001D29D9">
        <w:rPr>
          <w:rFonts w:ascii="Times New Roman" w:hAnsi="Times New Roman" w:cs="Times New Roman"/>
          <w:lang w:val="fr-FR"/>
        </w:rPr>
        <w:t>argomento</w:t>
      </w:r>
      <w:proofErr w:type="spellEnd"/>
      <w:r w:rsidR="001D29D9" w:rsidRPr="001D29D9">
        <w:rPr>
          <w:rFonts w:ascii="Times New Roman" w:hAnsi="Times New Roman" w:cs="Times New Roman"/>
          <w:lang w:val="fr-FR"/>
        </w:rPr>
        <w:t xml:space="preserve"> “Les symboles de la République française: le drapeau et l’hymne National” </w:t>
      </w:r>
      <w:proofErr w:type="spellStart"/>
      <w:r w:rsidR="001D29D9">
        <w:rPr>
          <w:rFonts w:ascii="Times New Roman" w:hAnsi="Times New Roman" w:cs="Times New Roman"/>
          <w:lang w:val="fr-FR"/>
        </w:rPr>
        <w:t>verrà</w:t>
      </w:r>
      <w:proofErr w:type="spellEnd"/>
      <w:r w:rsidR="001D29D9">
        <w:rPr>
          <w:rFonts w:ascii="Times New Roman" w:hAnsi="Times New Roman" w:cs="Times New Roman"/>
          <w:lang w:val="fr-FR"/>
        </w:rPr>
        <w:t xml:space="preserve"> </w:t>
      </w:r>
      <w:proofErr w:type="spellStart"/>
      <w:r w:rsidR="001D29D9">
        <w:rPr>
          <w:rFonts w:ascii="Times New Roman" w:hAnsi="Times New Roman" w:cs="Times New Roman"/>
          <w:lang w:val="fr-FR"/>
        </w:rPr>
        <w:t>trattato</w:t>
      </w:r>
      <w:proofErr w:type="spellEnd"/>
      <w:r w:rsidR="001D29D9">
        <w:rPr>
          <w:rFonts w:ascii="Times New Roman" w:hAnsi="Times New Roman" w:cs="Times New Roman"/>
          <w:lang w:val="fr-FR"/>
        </w:rPr>
        <w:t xml:space="preserve"> a </w:t>
      </w:r>
      <w:proofErr w:type="spellStart"/>
      <w:r w:rsidR="001D29D9">
        <w:rPr>
          <w:rFonts w:ascii="Times New Roman" w:hAnsi="Times New Roman" w:cs="Times New Roman"/>
          <w:lang w:val="fr-FR"/>
        </w:rPr>
        <w:t>Marzo</w:t>
      </w:r>
      <w:proofErr w:type="spellEnd"/>
      <w:r w:rsidR="001D29D9">
        <w:rPr>
          <w:rFonts w:ascii="Times New Roman" w:hAnsi="Times New Roman" w:cs="Times New Roman"/>
          <w:lang w:val="fr-FR"/>
        </w:rPr>
        <w:t xml:space="preserve"> (2 ore).</w:t>
      </w:r>
    </w:p>
    <w:p w:rsidR="004D63A7" w:rsidRPr="001D29D9" w:rsidRDefault="004D63A7" w:rsidP="00602C33">
      <w:pPr>
        <w:spacing w:after="0" w:line="240" w:lineRule="auto"/>
        <w:jc w:val="both"/>
        <w:rPr>
          <w:rFonts w:ascii="Times New Roman" w:hAnsi="Times New Roman" w:cs="Times New Roman"/>
          <w:lang w:val="fr-FR"/>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METODOLOGIE: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L’impostazione didattica sarà̀ di tipo funzionale-comunicativo, con sperimentazioni di “</w:t>
      </w:r>
      <w:proofErr w:type="spellStart"/>
      <w:r w:rsidRPr="002A4D02">
        <w:rPr>
          <w:rFonts w:ascii="Times New Roman" w:hAnsi="Times New Roman" w:cs="Times New Roman"/>
        </w:rPr>
        <w:t>approche</w:t>
      </w:r>
      <w:proofErr w:type="spellEnd"/>
      <w:r w:rsidRPr="002A4D02">
        <w:rPr>
          <w:rFonts w:ascii="Times New Roman" w:hAnsi="Times New Roman" w:cs="Times New Roman"/>
        </w:rPr>
        <w:t xml:space="preserve"> </w:t>
      </w:r>
      <w:proofErr w:type="spellStart"/>
      <w:r w:rsidRPr="002A4D02">
        <w:rPr>
          <w:rFonts w:ascii="Times New Roman" w:hAnsi="Times New Roman" w:cs="Times New Roman"/>
        </w:rPr>
        <w:t>actionnelle</w:t>
      </w:r>
      <w:proofErr w:type="spellEnd"/>
      <w:r w:rsidRPr="002A4D02">
        <w:rPr>
          <w:rFonts w:ascii="Times New Roman" w:hAnsi="Times New Roman" w:cs="Times New Roman"/>
        </w:rPr>
        <w:t>”, ovvero assegnando agli alunni la realizzazione di compiti di realtà̀. La lingua sarà̀ presentata nella sua globalità̀ attraverso documenti legati a differenti situazioni comunicative. La riflessione sulla lingua si baserà̀sul metodo induttivo. Gli studenti saranno invitati a ricavare la regola attraverso l’osservazione guidata sul testo per poi passare alla sua enunciazione. Il passaggio dalle abilità di fruizione a quelle di produzione avverrà̀ dopo il momento di fissaggio, in cui le strutture saranno consolidate tramite esercizi per poi essere reimpiegate nelle varie situazioni. Lo stadio finale della produzione autonoma sarà̀ raggiunto in modo graduale grazie a varie strategie: completamento di frasi e di dialoghi, creazioni di dialoghi o di lettere su traccia, per arrivare a brevi composizioni libere.</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MEZZI ED ATTREZZATURE: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Testi in adozione “Insta France compact” P. Mauri, Barletta, Grange, </w:t>
      </w:r>
      <w:proofErr w:type="spellStart"/>
      <w:r w:rsidRPr="002A4D02">
        <w:rPr>
          <w:rFonts w:ascii="Times New Roman" w:hAnsi="Times New Roman" w:cs="Times New Roman"/>
        </w:rPr>
        <w:t>Jaillet</w:t>
      </w:r>
      <w:proofErr w:type="spellEnd"/>
      <w:r w:rsidRPr="002A4D02">
        <w:rPr>
          <w:rFonts w:ascii="Times New Roman" w:hAnsi="Times New Roman" w:cs="Times New Roman"/>
        </w:rPr>
        <w:t xml:space="preserve">, </w:t>
      </w:r>
      <w:proofErr w:type="spellStart"/>
      <w:r w:rsidRPr="002A4D02">
        <w:rPr>
          <w:rFonts w:ascii="Times New Roman" w:hAnsi="Times New Roman" w:cs="Times New Roman"/>
        </w:rPr>
        <w:t>Guilmaut</w:t>
      </w:r>
      <w:proofErr w:type="spellEnd"/>
      <w:r w:rsidRPr="002A4D02">
        <w:rPr>
          <w:rFonts w:ascii="Times New Roman" w:hAnsi="Times New Roman" w:cs="Times New Roman"/>
        </w:rPr>
        <w:t xml:space="preserve"> casa editrice “Rizzoli” e “</w:t>
      </w:r>
      <w:proofErr w:type="spellStart"/>
      <w:r w:rsidRPr="002A4D02">
        <w:rPr>
          <w:rFonts w:ascii="Times New Roman" w:hAnsi="Times New Roman" w:cs="Times New Roman"/>
        </w:rPr>
        <w:t>labo</w:t>
      </w:r>
      <w:proofErr w:type="spellEnd"/>
      <w:r w:rsidRPr="002A4D02">
        <w:rPr>
          <w:rFonts w:ascii="Times New Roman" w:hAnsi="Times New Roman" w:cs="Times New Roman"/>
        </w:rPr>
        <w:t xml:space="preserve"> de </w:t>
      </w:r>
      <w:proofErr w:type="spellStart"/>
      <w:r w:rsidRPr="002A4D02">
        <w:rPr>
          <w:rFonts w:ascii="Times New Roman" w:hAnsi="Times New Roman" w:cs="Times New Roman"/>
        </w:rPr>
        <w:t>grammaire</w:t>
      </w:r>
      <w:proofErr w:type="spellEnd"/>
      <w:r w:rsidRPr="002A4D02">
        <w:rPr>
          <w:rFonts w:ascii="Times New Roman" w:hAnsi="Times New Roman" w:cs="Times New Roman"/>
        </w:rPr>
        <w:t>”</w:t>
      </w:r>
      <w:proofErr w:type="spellStart"/>
      <w:r w:rsidRPr="002A4D02">
        <w:rPr>
          <w:rFonts w:ascii="Times New Roman" w:hAnsi="Times New Roman" w:cs="Times New Roman"/>
        </w:rPr>
        <w:t>Gauthier</w:t>
      </w:r>
      <w:proofErr w:type="spellEnd"/>
      <w:r w:rsidRPr="002A4D02">
        <w:rPr>
          <w:rFonts w:ascii="Times New Roman" w:hAnsi="Times New Roman" w:cs="Times New Roman"/>
        </w:rPr>
        <w:t xml:space="preserve">, Parodi, </w:t>
      </w:r>
      <w:proofErr w:type="spellStart"/>
      <w:r w:rsidRPr="002A4D02">
        <w:rPr>
          <w:rFonts w:ascii="Times New Roman" w:hAnsi="Times New Roman" w:cs="Times New Roman"/>
        </w:rPr>
        <w:t>Vallacco</w:t>
      </w:r>
      <w:proofErr w:type="spellEnd"/>
      <w:r w:rsidRPr="002A4D02">
        <w:rPr>
          <w:rFonts w:ascii="Times New Roman" w:hAnsi="Times New Roman" w:cs="Times New Roman"/>
        </w:rPr>
        <w:t xml:space="preserve"> casa editrice </w:t>
      </w:r>
      <w:proofErr w:type="spellStart"/>
      <w:r w:rsidRPr="002A4D02">
        <w:rPr>
          <w:rFonts w:ascii="Times New Roman" w:hAnsi="Times New Roman" w:cs="Times New Roman"/>
        </w:rPr>
        <w:t>Cideb</w:t>
      </w:r>
      <w:proofErr w:type="spellEnd"/>
      <w:r w:rsidRPr="002A4D02">
        <w:rPr>
          <w:rFonts w:ascii="Times New Roman" w:hAnsi="Times New Roman" w:cs="Times New Roman"/>
        </w:rPr>
        <w:t xml:space="preserve"> per gli approfondimenti di grammatica già in uso gli altri anni, eventuali fotocopie integrative, riviste e articoli di giornali francesi, Cd, Dvd, laboratorio linguistico, lavagna interattiva multimediale e uso di altri strumenti digitali</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TEMPI: </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La programmazione sarà ripartita adeguatamente entro i tempi stabiliti, adeguando sempre i contenuti alla risposta degli alunni agli stimoli culturali e ai ritmi di apprendimento della classe. </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SPAZI:</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Aula scolastica e laboratorio linguistico e aule multimediali linguistiche nuove adibite con il PNRR. </w:t>
      </w:r>
    </w:p>
    <w:p w:rsidR="004D63A7" w:rsidRPr="002A4D02" w:rsidRDefault="004D63A7"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VERIFICHE: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Le verifiche saranno di tipo informale (per adeguare la programmazione in itinere) e formale (per valutare i risultati raggiunti). Esse riguarderanno sia le abilità di comprensione sia quelle di produzione e saranno coerenti con l’impostazione metodologica dell’insegnante. La verifica informale si baserà̀ sul controllo dei compiti per casa e sull’osservazione delle attività̀ didattiche svolte in classe o in laboratorio, nonché́ sul grado di interesse e di partecipazione alle attività̀ didattiche proposte. Le prove scritte di verifica formale saranno basate su quesiti a risposta aperta e a scelta multipla, esercizi di completamento, sostituzione, trasformazione, correzione dell’errore, brani di lettura con domande, formulazione di domande e risposte, esercizi di espansione, brevi traduzioni di tipo comunicativo, costruzione di dialoghi su traccia, stesura di brevi testi informativi, descrittivi e narrativi, lettere, brevi riassunti, esercizi lessicali. Le verifiche orali saranno effettuate durante la normale interazione quotidiana, sia mediante esposizioni sintetiche di brani o risposte su aspetti specifici dei medesimi, dettati, attività̀ di ascolto con tabelle e griglie da compilare e/o con stesura di appunti, drammatizzazione. Saranno presi in considerazione i seguenti parametri: grado di comprensione della domanda o del testo sottoposti, espressione corretta, capacità di sintesi.</w:t>
      </w:r>
    </w:p>
    <w:p w:rsidR="002A4D02" w:rsidRPr="002A4D02" w:rsidRDefault="002A4D02" w:rsidP="00602C33">
      <w:pPr>
        <w:spacing w:after="0" w:line="240" w:lineRule="auto"/>
        <w:jc w:val="both"/>
        <w:rPr>
          <w:rFonts w:ascii="Times New Roman" w:hAnsi="Times New Roman" w:cs="Times New Roman"/>
        </w:rPr>
      </w:pP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VALUTAZIONE:</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Per la valutazione si farà riferimento alle griglie elaborate in sede di Dipartimento di lingue straniere e adeguate alle diverse tipologie di prova scritta o orale. </w:t>
      </w:r>
    </w:p>
    <w:p w:rsidR="004D63A7" w:rsidRPr="002A4D02" w:rsidRDefault="004D63A7" w:rsidP="00602C33">
      <w:pPr>
        <w:spacing w:after="0" w:line="240" w:lineRule="auto"/>
        <w:jc w:val="both"/>
        <w:rPr>
          <w:rFonts w:ascii="Times New Roman" w:hAnsi="Times New Roman" w:cs="Times New Roman"/>
        </w:rPr>
      </w:pPr>
    </w:p>
    <w:p w:rsid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EVENTUALI ATTIVITÀ INTEGRATIVE ED EXTRACURRICULARI:</w:t>
      </w:r>
    </w:p>
    <w:p w:rsidR="004D63A7" w:rsidRPr="002A4D02" w:rsidRDefault="004D63A7"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Progettualità previste per </w:t>
      </w:r>
      <w:r w:rsidR="001D29D9">
        <w:rPr>
          <w:rFonts w:ascii="Times New Roman" w:hAnsi="Times New Roman" w:cs="Times New Roman"/>
        </w:rPr>
        <w:t>il secondo</w:t>
      </w:r>
      <w:r w:rsidRPr="002A4D02">
        <w:rPr>
          <w:rFonts w:ascii="Times New Roman" w:hAnsi="Times New Roman" w:cs="Times New Roman"/>
        </w:rPr>
        <w:t xml:space="preserve"> anno. </w:t>
      </w:r>
    </w:p>
    <w:p w:rsidR="004D63A7" w:rsidRPr="002A4D02" w:rsidRDefault="004D63A7" w:rsidP="00602C33">
      <w:pPr>
        <w:spacing w:after="0" w:line="240" w:lineRule="auto"/>
        <w:jc w:val="both"/>
        <w:rPr>
          <w:rFonts w:ascii="Times New Roman" w:hAnsi="Times New Roman" w:cs="Times New Roman"/>
        </w:rPr>
      </w:pPr>
    </w:p>
    <w:p w:rsidR="004D63A7" w:rsidRPr="002A4D02" w:rsidRDefault="00D13A2C" w:rsidP="00602C33">
      <w:pPr>
        <w:spacing w:after="0" w:line="240" w:lineRule="auto"/>
        <w:jc w:val="both"/>
        <w:rPr>
          <w:rFonts w:ascii="Times New Roman" w:hAnsi="Times New Roman" w:cs="Times New Roman"/>
        </w:rPr>
      </w:pPr>
      <w:r>
        <w:rPr>
          <w:rFonts w:ascii="Times New Roman" w:hAnsi="Times New Roman" w:cs="Times New Roman"/>
        </w:rPr>
        <w:t>Paternò, 31/10/2025</w:t>
      </w:r>
      <w:r w:rsidR="004D63A7" w:rsidRPr="002A4D02">
        <w:rPr>
          <w:rFonts w:ascii="Times New Roman" w:hAnsi="Times New Roman" w:cs="Times New Roman"/>
        </w:rPr>
        <w:t xml:space="preserve">                                                                                     </w:t>
      </w:r>
      <w:r w:rsidR="002A4D02">
        <w:rPr>
          <w:rFonts w:ascii="Times New Roman" w:hAnsi="Times New Roman" w:cs="Times New Roman"/>
        </w:rPr>
        <w:t xml:space="preserve">                           </w:t>
      </w:r>
      <w:r w:rsidR="004D63A7" w:rsidRPr="002A4D02">
        <w:rPr>
          <w:rFonts w:ascii="Times New Roman" w:hAnsi="Times New Roman" w:cs="Times New Roman"/>
        </w:rPr>
        <w:t xml:space="preserve"> IL DOCENTE</w:t>
      </w:r>
    </w:p>
    <w:p w:rsidR="002A4D02" w:rsidRPr="002A4D02" w:rsidRDefault="002A4D02" w:rsidP="00602C33">
      <w:pPr>
        <w:spacing w:after="0" w:line="240" w:lineRule="auto"/>
        <w:jc w:val="both"/>
        <w:rPr>
          <w:rFonts w:ascii="Times New Roman" w:hAnsi="Times New Roman" w:cs="Times New Roman"/>
        </w:rPr>
      </w:pPr>
      <w:r w:rsidRPr="002A4D02">
        <w:rPr>
          <w:rFonts w:ascii="Times New Roman" w:hAnsi="Times New Roman" w:cs="Times New Roman"/>
        </w:rPr>
        <w:t xml:space="preserve">                                                                                                                  </w:t>
      </w:r>
      <w:r>
        <w:rPr>
          <w:rFonts w:ascii="Times New Roman" w:hAnsi="Times New Roman" w:cs="Times New Roman"/>
        </w:rPr>
        <w:t xml:space="preserve">                        </w:t>
      </w:r>
      <w:r w:rsidRPr="002A4D02">
        <w:rPr>
          <w:rFonts w:ascii="Times New Roman" w:hAnsi="Times New Roman" w:cs="Times New Roman"/>
        </w:rPr>
        <w:t xml:space="preserve">  Loredana Lombardo</w:t>
      </w:r>
    </w:p>
    <w:sectPr w:rsidR="002A4D02" w:rsidRPr="002A4D02" w:rsidSect="00E574D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F37B4"/>
    <w:rsid w:val="00031CC6"/>
    <w:rsid w:val="00071C2A"/>
    <w:rsid w:val="000F4C32"/>
    <w:rsid w:val="001D29D9"/>
    <w:rsid w:val="00211B7F"/>
    <w:rsid w:val="002A4D02"/>
    <w:rsid w:val="003C4C5C"/>
    <w:rsid w:val="004D63A7"/>
    <w:rsid w:val="00602C33"/>
    <w:rsid w:val="00D13A2C"/>
    <w:rsid w:val="00DF37B4"/>
    <w:rsid w:val="00E574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4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37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3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1328</Words>
  <Characters>7575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2</cp:revision>
  <dcterms:created xsi:type="dcterms:W3CDTF">2025-10-31T21:46:00Z</dcterms:created>
  <dcterms:modified xsi:type="dcterms:W3CDTF">2025-10-31T21:46:00Z</dcterms:modified>
</cp:coreProperties>
</file>