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57" w:lineRule="auto"/>
        <w:ind w:left="6343" w:right="55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 Liceo Statale “F. De Sanctis “ di Paternò  - SEDE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Sciopero di tutto il personale docente, educativo e ATA delle Istituzioni scolastiche ed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educative a tempo determinato e indeterminato proclamato dall’organizzazione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sindacale ANIEF per l’intera giornata del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novembre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5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ai sensi dell'art.3, comma  4, dell'Accordo Aran sulle  nome  di  garanzia dei  servizi  pubblici  essenziali  e sulle procedure di raffreddamento e conciliazione in caso di sciopero  firmato il 2 dicembre 2020.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3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La sottoscritta Vasta Anna,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in servizio  presso codesto liceo, nella qualità 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 docente,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 riferimento  allo  sciopero  in  oggetto,  consapevole  che la presente dichiarazione è irrevocabile e fa fede ai fini della trattenuta sulla busta paga,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DICHIARA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0"/>
        </w:tabs>
        <w:spacing w:after="0" w:before="0" w:line="240" w:lineRule="auto"/>
        <w:ind w:left="531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517" w:right="-2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0"/>
        </w:tabs>
        <w:spacing w:after="0" w:before="18"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aderire allo sciopero.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Paternò, lì 13 novembre 2024                                                                  Anna Vasta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0"/>
        </w:tabs>
        <w:spacing w:after="0" w:before="0" w:line="240" w:lineRule="auto"/>
        <w:ind w:left="0" w:right="27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99059</wp:posOffset>
                </wp:positionH>
                <wp:positionV relativeFrom="paragraph">
                  <wp:posOffset>-12064</wp:posOffset>
                </wp:positionV>
                <wp:extent cx="1232535" cy="1206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12065"/>
                        </a:xfrm>
                        <a:custGeom>
                          <a:ahLst/>
                          <a:pathLst>
                            <a:path h="19" w="1941">
                              <a:moveTo>
                                <a:pt x="0" y="0"/>
                              </a:moveTo>
                              <a:lnTo>
                                <a:pt x="1940" y="0"/>
                              </a:lnTo>
                            </a:path>
                          </a:pathLst>
                        </a:custGeom>
                        <a:noFill/>
                        <a:ln cap="flat" cmpd="sng" w="9266" algn="ctr">
                          <a:solidFill>
                            <a:srgbClr val="1F282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99059</wp:posOffset>
                </wp:positionH>
                <wp:positionV relativeFrom="paragraph">
                  <wp:posOffset>-12064</wp:posOffset>
                </wp:positionV>
                <wp:extent cx="1232535" cy="120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53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3737610</wp:posOffset>
                </wp:positionH>
                <wp:positionV relativeFrom="paragraph">
                  <wp:posOffset>-7619</wp:posOffset>
                </wp:positionV>
                <wp:extent cx="2106930" cy="1206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2065"/>
                        </a:xfrm>
                        <a:custGeom>
                          <a:ahLst/>
                          <a:pathLst>
                            <a:path h="19" w="3318">
                              <a:moveTo>
                                <a:pt x="0" y="0"/>
                              </a:moveTo>
                              <a:lnTo>
                                <a:pt x="3317" y="0"/>
                              </a:lnTo>
                            </a:path>
                          </a:pathLst>
                        </a:custGeom>
                        <a:noFill/>
                        <a:ln cap="flat" cmpd="sng" w="9266" algn="ctr">
                          <a:solidFill>
                            <a:srgbClr val="2B2B3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3737610</wp:posOffset>
                </wp:positionH>
                <wp:positionV relativeFrom="paragraph">
                  <wp:posOffset>-7619</wp:posOffset>
                </wp:positionV>
                <wp:extent cx="2106930" cy="120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930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840" w:orient="portrait"/>
      <w:pgMar w:bottom="280" w:top="1580" w:left="860" w:right="12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