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2CA4" w14:textId="77777777" w:rsidR="00616214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4ACFAF2" wp14:editId="3B23E87C">
            <wp:extent cx="6104762" cy="1885714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4762" cy="18857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F259FB" w14:textId="77777777" w:rsidR="0061621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Programmazione Didattica Disciplinare</w:t>
      </w:r>
    </w:p>
    <w:p w14:paraId="1B72DA30" w14:textId="77777777" w:rsidR="0061621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SECONDO BIENNIO: CLASSI TERZE</w:t>
      </w:r>
    </w:p>
    <w:p w14:paraId="20291B69" w14:textId="77777777" w:rsidR="0061621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ewly7b7nu4ze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DISCIPLINA: ITALIANO</w:t>
      </w:r>
    </w:p>
    <w:p w14:paraId="640D58EB" w14:textId="2F9AFC32" w:rsidR="0061621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A.S.</w:t>
      </w:r>
      <w:r w:rsidR="00E121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2025/2026</w:t>
      </w:r>
    </w:p>
    <w:p w14:paraId="6F191E0A" w14:textId="77777777" w:rsidR="0061621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INDIRIZZO DI STUDI: LICEO LINGUISTICO, LICEO DELLE SCIENZE UMANE, LICEO ECONOMICO SOCIALE</w:t>
      </w:r>
    </w:p>
    <w:p w14:paraId="31A24A56" w14:textId="2E17A949" w:rsidR="0061621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DOCENTE</w:t>
      </w:r>
      <w:r w:rsidR="00E12192">
        <w:rPr>
          <w:rFonts w:ascii="Times New Roman" w:eastAsia="Times New Roman" w:hAnsi="Times New Roman" w:cs="Times New Roman"/>
          <w:b/>
          <w:bCs/>
          <w:sz w:val="24"/>
          <w:szCs w:val="24"/>
        </w:rPr>
        <w:t>: COPPOLA CONCETTINA</w:t>
      </w:r>
    </w:p>
    <w:p w14:paraId="3A0AA3E1" w14:textId="66BACA43" w:rsidR="0061621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CLASSE</w:t>
      </w:r>
      <w:r w:rsidR="00E12192">
        <w:rPr>
          <w:rFonts w:ascii="Times New Roman" w:eastAsia="Times New Roman" w:hAnsi="Times New Roman" w:cs="Times New Roman"/>
          <w:b/>
          <w:bCs/>
          <w:sz w:val="24"/>
          <w:szCs w:val="24"/>
        </w:rPr>
        <w:t>: 3DP</w:t>
      </w:r>
    </w:p>
    <w:p w14:paraId="0FBFEE71" w14:textId="7F19F832" w:rsidR="002019D9" w:rsidRDefault="00000000" w:rsidP="002019D9">
      <w:pPr>
        <w:ind w:right="2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LIBRO DI TESTO: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19D9">
        <w:rPr>
          <w:rFonts w:ascii="Times New Roman" w:hAnsi="Times New Roman" w:cs="Times New Roman"/>
          <w:sz w:val="24"/>
          <w:szCs w:val="24"/>
        </w:rPr>
        <w:t xml:space="preserve">G.BALDI, S.GIUSSO, M.RAZETTI, G.ZACCARIA, QUALCOSA CHE SORPRENDE (VOL </w:t>
      </w:r>
      <w:r w:rsidR="002019D9">
        <w:rPr>
          <w:rFonts w:ascii="Times New Roman" w:hAnsi="Times New Roman" w:cs="Times New Roman"/>
          <w:sz w:val="24"/>
          <w:szCs w:val="24"/>
        </w:rPr>
        <w:t>1</w:t>
      </w:r>
      <w:r w:rsidR="002019D9">
        <w:rPr>
          <w:rFonts w:ascii="Times New Roman" w:hAnsi="Times New Roman" w:cs="Times New Roman"/>
          <w:sz w:val="24"/>
          <w:szCs w:val="24"/>
        </w:rPr>
        <w:t>)</w:t>
      </w:r>
      <w:r w:rsidR="002019D9" w:rsidRPr="006E39C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D44EC24" w14:textId="04745CD5" w:rsidR="002019D9" w:rsidRPr="006E39C5" w:rsidRDefault="002019D9" w:rsidP="002019D9">
      <w:pPr>
        <w:ind w:right="2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DIVINA COMMEDIA - </w:t>
      </w:r>
      <w:r>
        <w:rPr>
          <w:rFonts w:ascii="Times New Roman" w:hAnsi="Times New Roman" w:cs="Times New Roman"/>
          <w:sz w:val="24"/>
          <w:szCs w:val="24"/>
        </w:rPr>
        <w:t>INFERNO</w:t>
      </w:r>
    </w:p>
    <w:p w14:paraId="453DB206" w14:textId="3EC63FF8" w:rsidR="00616214" w:rsidRDefault="0061621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E36E5D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OBIETTIVI DIDATTICI</w:t>
      </w:r>
    </w:p>
    <w:p w14:paraId="320DCBFD" w14:textId="77777777" w:rsidR="00616214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6577975" w14:textId="77777777" w:rsidR="00616214" w:rsidRDefault="00000000">
      <w:pPr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CONOSCENZE</w:t>
      </w:r>
    </w:p>
    <w:p w14:paraId="74DB6175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lo sviluppo storico della Letteratura italiana nel quadro europeo dal punto di vista tematico, storico culturale e del genere letterario.</w:t>
      </w:r>
    </w:p>
    <w:p w14:paraId="1F36AB2F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gli autori e i testi più rappresentativi della letteratura italiana che vengono esaminati nel corso dell'itinerario didattico.</w:t>
      </w:r>
    </w:p>
    <w:p w14:paraId="0F51F049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elementi di retorica e di analisi testuale (poesia e narrativa).</w:t>
      </w:r>
    </w:p>
    <w:p w14:paraId="557BDB90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gli elementi fondamentali della morfosintassi, del lessico e dell'ortografia italiana.</w:t>
      </w:r>
    </w:p>
    <w:p w14:paraId="0BA30240" w14:textId="77777777" w:rsidR="006162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CAPACITÀ</w:t>
      </w:r>
    </w:p>
    <w:p w14:paraId="079A0A0D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Leggere, analizzare e interpretare i testi in modo autonomo, anche confrontandoli con esempi tratti dalle letterature straniere.</w:t>
      </w:r>
    </w:p>
    <w:p w14:paraId="3B803C10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Operare autonomi collegamenti pluridisciplinari e interdisciplinari fra i vari saperi, grazie alle conoscenze e alle competenze acquisite.</w:t>
      </w:r>
    </w:p>
    <w:p w14:paraId="418CF326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testo con le proprie esperienze e la propria sensibilità e formulare un proprio motivato giudizio critico.</w:t>
      </w:r>
    </w:p>
    <w:p w14:paraId="5758E1A1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Riconoscere gli elementi che, nelle diverse realtà storiche, entrano in relazione a determinare il fenomeno letterario.</w:t>
      </w:r>
    </w:p>
    <w:p w14:paraId="07D4BBC0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Produrre testi scritti di diverso tipo, rispondenti alle diverse funzioni, disponendo di adeguate tecniche compositive e sapendo padroneggiare anche il registro   formale e i linguaggi specifici.</w:t>
      </w:r>
    </w:p>
    <w:p w14:paraId="07337B90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Eseguire il discorso orale in forma fluida e corretta.</w:t>
      </w:r>
    </w:p>
    <w:p w14:paraId="5D17E960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Parlare di un tema, con particolare attenzione ai requisiti di chiarezza, coerenza argomentativa ed efficacia comunicativa.</w:t>
      </w:r>
    </w:p>
    <w:p w14:paraId="7960EC33" w14:textId="77777777" w:rsidR="006162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lastRenderedPageBreak/>
        <w:t>COMPETENZE</w:t>
      </w:r>
    </w:p>
    <w:p w14:paraId="1652690D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 riconoscere, in una generale tipologia dei testi, i caratteri specifici del testo letterario e la sua fondamentale polisemia</w:t>
      </w:r>
    </w:p>
    <w:p w14:paraId="7294C966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contestualizzare l'autore e la corrente culturale cui appartiene.</w:t>
      </w:r>
    </w:p>
    <w:p w14:paraId="50FF384D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produrre analisi testuali applicando le conoscenze acquisite.</w:t>
      </w:r>
    </w:p>
    <w:p w14:paraId="6A1FD1B0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comprendere e interpretare un testo letterario, riflettendo sulle coordinate culturali e applicando le conoscenze acquisite.</w:t>
      </w:r>
    </w:p>
    <w:p w14:paraId="61BC4678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produrre un testo orale funzionale allo scopo in forma grammaticalmente corretta.</w:t>
      </w:r>
    </w:p>
    <w:p w14:paraId="0EE85B43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produrre testi scritti funzionali allo scopo in forma grammaticalmente corretta.</w:t>
      </w:r>
    </w:p>
    <w:p w14:paraId="0301E1E0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interpretare un testo letterario.</w:t>
      </w:r>
    </w:p>
    <w:p w14:paraId="7A42FB41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leggere in modo autonomo un libro</w:t>
      </w:r>
    </w:p>
    <w:p w14:paraId="76ADE53F" w14:textId="77777777" w:rsidR="0061621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riconoscere le strutture sintattiche, morfologiche, lessicali, le figure retoriche di un testo.</w:t>
      </w:r>
    </w:p>
    <w:p w14:paraId="0840A3BE" w14:textId="77777777" w:rsidR="00616214" w:rsidRDefault="006162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3"/>
        <w:rPr>
          <w:rFonts w:ascii="Times New Roman" w:eastAsia="Times New Roman" w:hAnsi="Times New Roman" w:cs="Times New Roman"/>
          <w:sz w:val="24"/>
          <w:szCs w:val="24"/>
        </w:rPr>
      </w:pPr>
    </w:p>
    <w:p w14:paraId="32D65B42" w14:textId="77777777" w:rsidR="00616214" w:rsidRDefault="00616214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77C565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CONTENUTI</w:t>
      </w:r>
    </w:p>
    <w:p w14:paraId="61DCAC66" w14:textId="77777777" w:rsidR="00616214" w:rsidRDefault="00616214">
      <w:pPr>
        <w:widowControl w:val="0"/>
        <w:spacing w:before="9" w:after="0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CEB6CB" w14:textId="77777777" w:rsidR="00616214" w:rsidRDefault="00616214">
      <w:pPr>
        <w:widowControl w:val="0"/>
        <w:spacing w:before="6" w:after="0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477F9C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  <w:tab w:val="left" w:pos="184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U.D.0: Dalle origini all’età comunale</w:t>
      </w:r>
    </w:p>
    <w:p w14:paraId="63F752CB" w14:textId="77777777" w:rsidR="00616214" w:rsidRDefault="00000000">
      <w:pPr>
        <w:widowControl w:val="0"/>
        <w:tabs>
          <w:tab w:val="left" w:pos="711"/>
          <w:tab w:val="left" w:pos="1843"/>
        </w:tabs>
        <w:spacing w:after="0" w:line="240" w:lineRule="auto"/>
        <w:ind w:left="1178" w:hanging="6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Lo scenario storico e culturale</w:t>
      </w:r>
    </w:p>
    <w:p w14:paraId="22302EC2" w14:textId="77777777" w:rsidR="00616214" w:rsidRDefault="00000000">
      <w:pPr>
        <w:widowControl w:val="0"/>
        <w:tabs>
          <w:tab w:val="left" w:pos="1276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Le forme della letteratura nell’età cortese</w:t>
      </w:r>
    </w:p>
    <w:p w14:paraId="2D7E895E" w14:textId="77777777" w:rsidR="00616214" w:rsidRDefault="00000000">
      <w:pPr>
        <w:widowControl w:val="0"/>
        <w:tabs>
          <w:tab w:val="left" w:pos="1276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La poesia religiosa</w:t>
      </w:r>
    </w:p>
    <w:p w14:paraId="6A689A29" w14:textId="77777777" w:rsidR="00616214" w:rsidRDefault="00000000">
      <w:pPr>
        <w:widowControl w:val="0"/>
        <w:tabs>
          <w:tab w:val="left" w:pos="1276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Le origini della lirica italiana </w:t>
      </w:r>
    </w:p>
    <w:p w14:paraId="49EF0DE1" w14:textId="77777777" w:rsidR="00616214" w:rsidRDefault="00616214">
      <w:pPr>
        <w:widowControl w:val="0"/>
        <w:tabs>
          <w:tab w:val="left" w:pos="1276"/>
          <w:tab w:val="left" w:pos="1843"/>
        </w:tabs>
        <w:spacing w:after="0" w:line="300" w:lineRule="auto"/>
        <w:ind w:left="1178" w:hanging="611"/>
        <w:rPr>
          <w:rFonts w:ascii="Times New Roman" w:eastAsia="Times New Roman" w:hAnsi="Times New Roman" w:cs="Times New Roman"/>
          <w:sz w:val="24"/>
          <w:szCs w:val="24"/>
        </w:rPr>
      </w:pPr>
    </w:p>
    <w:p w14:paraId="72F45BA8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  <w:tab w:val="left" w:pos="184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U.D.1: L’età comunale in Italia</w:t>
      </w:r>
    </w:p>
    <w:p w14:paraId="236D43F4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24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 scenario storico e culturale</w:t>
      </w:r>
    </w:p>
    <w:p w14:paraId="31D4AE4D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&lt;&lt; dolce stil novo&gt;&gt;</w:t>
      </w:r>
    </w:p>
    <w:p w14:paraId="472F7E76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tradizione comico-realistica e popolare</w:t>
      </w:r>
    </w:p>
    <w:p w14:paraId="04136171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Forme della prosa nel Duecento</w:t>
      </w:r>
    </w:p>
    <w:p w14:paraId="768DE717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Dante Alighieri</w:t>
      </w:r>
    </w:p>
    <w:p w14:paraId="3CE762A7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Francesco Petrarca</w:t>
      </w:r>
    </w:p>
    <w:p w14:paraId="13C07FE8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Giovanni Boccaccio</w:t>
      </w:r>
    </w:p>
    <w:p w14:paraId="5AF79596" w14:textId="77777777" w:rsidR="00616214" w:rsidRDefault="00616214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</w:p>
    <w:p w14:paraId="67327F12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  <w:tab w:val="left" w:pos="184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U.D. 2: L’età umanistica e rinascimentale</w:t>
      </w:r>
    </w:p>
    <w:p w14:paraId="1741BEBE" w14:textId="77777777" w:rsidR="00616214" w:rsidRDefault="00000000">
      <w:pPr>
        <w:widowControl w:val="0"/>
        <w:tabs>
          <w:tab w:val="left" w:pos="1719"/>
          <w:tab w:val="left" w:pos="1843"/>
        </w:tabs>
        <w:spacing w:before="8" w:after="0" w:line="24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 scenario storico e culturale</w:t>
      </w:r>
    </w:p>
    <w:p w14:paraId="503F3366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L’edonismo e l’idillio nella cultura umanistica</w:t>
      </w:r>
    </w:p>
    <w:p w14:paraId="23A3A89F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poesia petrarchista e l’anticlassicismo nel Rinascimento</w:t>
      </w:r>
    </w:p>
    <w:p w14:paraId="5888AA10" w14:textId="77777777" w:rsidR="00616214" w:rsidRDefault="00000000">
      <w:pPr>
        <w:widowControl w:val="0"/>
        <w:tabs>
          <w:tab w:val="left" w:pos="1719"/>
          <w:tab w:val="left" w:pos="1843"/>
        </w:tabs>
        <w:spacing w:after="0" w:line="300" w:lineRule="auto"/>
        <w:ind w:left="11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trattato</w:t>
      </w:r>
    </w:p>
    <w:p w14:paraId="0DF0FA89" w14:textId="77777777" w:rsidR="00616214" w:rsidRDefault="00616214">
      <w:pPr>
        <w:widowControl w:val="0"/>
        <w:tabs>
          <w:tab w:val="left" w:pos="1719"/>
          <w:tab w:val="left" w:pos="1843"/>
        </w:tabs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C821A0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  <w:tab w:val="left" w:pos="1843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U.D.3: Modulo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Storie d’eroi: dalla letteratura cortese a quella contemporanea (Alleg.1)</w:t>
      </w:r>
    </w:p>
    <w:p w14:paraId="48BED862" w14:textId="77777777" w:rsidR="00616214" w:rsidRDefault="00616214">
      <w:pPr>
        <w:widowControl w:val="0"/>
        <w:tabs>
          <w:tab w:val="left" w:pos="1843"/>
        </w:tabs>
        <w:spacing w:after="0" w:line="240" w:lineRule="auto"/>
        <w:ind w:left="1178" w:hanging="611"/>
        <w:rPr>
          <w:rFonts w:ascii="Times New Roman" w:eastAsia="Times New Roman" w:hAnsi="Times New Roman" w:cs="Times New Roman"/>
          <w:sz w:val="24"/>
          <w:szCs w:val="24"/>
        </w:rPr>
      </w:pPr>
    </w:p>
    <w:p w14:paraId="5C7FF8BF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  <w:tab w:val="left" w:pos="1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U.D.4: DANTE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Divina commedia, Inferno: canti a scelta.</w:t>
      </w:r>
    </w:p>
    <w:p w14:paraId="3476ACBA" w14:textId="77777777" w:rsidR="00616214" w:rsidRDefault="00616214">
      <w:pPr>
        <w:widowControl w:val="0"/>
        <w:tabs>
          <w:tab w:val="left" w:pos="627"/>
          <w:tab w:val="left" w:pos="1843"/>
        </w:tabs>
        <w:spacing w:after="0" w:line="240" w:lineRule="auto"/>
        <w:ind w:left="1178" w:hanging="611"/>
        <w:rPr>
          <w:rFonts w:ascii="Times New Roman" w:eastAsia="Times New Roman" w:hAnsi="Times New Roman" w:cs="Times New Roman"/>
          <w:sz w:val="24"/>
          <w:szCs w:val="24"/>
        </w:rPr>
      </w:pPr>
    </w:p>
    <w:p w14:paraId="47CD2048" w14:textId="77777777" w:rsidR="006162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27"/>
          <w:tab w:val="left" w:pos="1843"/>
        </w:tabs>
        <w:spacing w:after="0" w:line="240" w:lineRule="auto"/>
        <w:ind w:left="283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Laboratorio di scrittura</w:t>
      </w:r>
      <w:r>
        <w:rPr>
          <w:rFonts w:ascii="Times New Roman" w:eastAsia="Times New Roman" w:hAnsi="Times New Roman" w:cs="Times New Roman"/>
          <w:sz w:val="24"/>
          <w:szCs w:val="24"/>
        </w:rPr>
        <w:t>: il testo argomentativo, analisi di testi poetici e narrativi, l’articolo di giornale…</w:t>
      </w:r>
    </w:p>
    <w:p w14:paraId="5C3A26ED" w14:textId="77777777" w:rsidR="00DC7184" w:rsidRDefault="00DC71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27"/>
          <w:tab w:val="left" w:pos="1843"/>
        </w:tabs>
        <w:spacing w:after="0" w:line="240" w:lineRule="auto"/>
        <w:ind w:left="283" w:firstLine="1"/>
        <w:rPr>
          <w:rFonts w:ascii="Times New Roman" w:eastAsia="Times New Roman" w:hAnsi="Times New Roman" w:cs="Times New Roman"/>
          <w:sz w:val="24"/>
          <w:szCs w:val="24"/>
        </w:rPr>
      </w:pPr>
    </w:p>
    <w:p w14:paraId="6129F2BC" w14:textId="39D345A1" w:rsidR="00DC7184" w:rsidRPr="00134628" w:rsidRDefault="00DC7184" w:rsidP="00DC7184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 quanto riguarda l’Educazione Civica, come da delibera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C.d.C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all’interno del percorso didattico verrà affrontata l’area tematica: Forme e mezzi di comunicazione anche digitale, dibattito pubblico (4h). Sarà, inoltre, sviluppato in itinere il seguente percorso di orientamento: </w:t>
      </w:r>
      <w:r w:rsidR="000C0852">
        <w:rPr>
          <w:rFonts w:ascii="Times New Roman" w:eastAsia="Times New Roman" w:hAnsi="Times New Roman" w:cs="Times New Roman"/>
          <w:sz w:val="24"/>
          <w:szCs w:val="24"/>
        </w:rPr>
        <w:t>La fede nel Medioevo, il viaggio di Dante.</w:t>
      </w:r>
    </w:p>
    <w:p w14:paraId="61E60452" w14:textId="77777777" w:rsidR="00DC7184" w:rsidRDefault="00DC7184" w:rsidP="00DC7184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5C334A" w14:textId="77777777" w:rsidR="00616214" w:rsidRDefault="00616214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98"/>
      </w:tblGrid>
      <w:tr w:rsidR="00616214" w14:paraId="3BCCEA5D" w14:textId="77777777">
        <w:trPr>
          <w:trHeight w:val="448"/>
        </w:trPr>
        <w:tc>
          <w:tcPr>
            <w:tcW w:w="10598" w:type="dxa"/>
          </w:tcPr>
          <w:p w14:paraId="23285C26" w14:textId="77777777" w:rsidR="00616214" w:rsidRDefault="00616214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63F578" w14:textId="77777777" w:rsidR="00616214" w:rsidRDefault="00000000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 MINIMI PER L’ATTRIBUZIONE DELLA SUFFICIENZA</w:t>
            </w:r>
          </w:p>
        </w:tc>
      </w:tr>
      <w:tr w:rsidR="00616214" w14:paraId="6556F65D" w14:textId="77777777">
        <w:tc>
          <w:tcPr>
            <w:tcW w:w="10598" w:type="dxa"/>
          </w:tcPr>
          <w:p w14:paraId="3F47CF99" w14:textId="77777777" w:rsidR="00616214" w:rsidRDefault="00000000">
            <w:pPr>
              <w:widowControl w:val="0"/>
              <w:spacing w:before="66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CONOSCENZE</w:t>
            </w:r>
          </w:p>
          <w:p w14:paraId="40F3E3F1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befor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le principali regole linguistiche e utilizzarle nei diversi contesti comunicativi</w:t>
            </w:r>
          </w:p>
          <w:p w14:paraId="677C79B4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Conoscere i lineamenti fondamentali della storia letteraria italiana dal Medioevo al Rinascimento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con particolare riguardo ai classici: Dante, Petrarca, Boccaccio, Ariosto, Tasso</w:t>
            </w:r>
          </w:p>
          <w:p w14:paraId="2D55D079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befor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nelle linee essenziali la Divina Commedia e i Canti dell’Inferno analizzati</w:t>
            </w:r>
          </w:p>
          <w:p w14:paraId="502B82E1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elementi essenziali di analisi testuale</w:t>
            </w:r>
          </w:p>
          <w:p w14:paraId="3048D22C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 le principali caratteristiche di alcune delle tipologie testuali oggetto di prova scritta</w:t>
            </w:r>
          </w:p>
          <w:p w14:paraId="74B3B30E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le strutture fondamentali della lingua italiana</w:t>
            </w:r>
          </w:p>
          <w:p w14:paraId="2CE90E75" w14:textId="77777777" w:rsidR="00616214" w:rsidRDefault="00616214">
            <w:pPr>
              <w:widowControl w:val="0"/>
              <w:spacing w:before="1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DC676A" w14:textId="77777777" w:rsidR="00616214" w:rsidRDefault="00000000">
            <w:pPr>
              <w:widowControl w:val="0"/>
              <w:spacing w:before="1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CAPACITÀ</w:t>
            </w:r>
          </w:p>
          <w:p w14:paraId="3977F6DE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befor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Acquisire essenziali capacità espressive personali</w:t>
            </w:r>
          </w:p>
          <w:p w14:paraId="4A4686AD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befor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Leggere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interpretare il significato globale di un testo letterario</w:t>
            </w:r>
          </w:p>
          <w:p w14:paraId="0EA9877F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applicare regole e conoscenze essenziali in contesti diversi</w:t>
            </w:r>
          </w:p>
          <w:p w14:paraId="18BFD527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esprimere semplici valutazioni</w:t>
            </w:r>
          </w:p>
          <w:p w14:paraId="1260ED9F" w14:textId="77777777" w:rsidR="00616214" w:rsidRDefault="00616214">
            <w:pPr>
              <w:widowControl w:val="0"/>
              <w:tabs>
                <w:tab w:val="left" w:pos="240"/>
              </w:tabs>
              <w:spacing w:before="1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88A5EF" w14:textId="77777777" w:rsidR="00616214" w:rsidRDefault="00000000">
            <w:pPr>
              <w:widowControl w:val="0"/>
              <w:spacing w:before="1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COMPETENZE</w:t>
            </w:r>
          </w:p>
          <w:p w14:paraId="34528C01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before="6" w:line="300" w:lineRule="auto"/>
              <w:ind w:righ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Saper utilizzare in modo accettabile gli strumenti espressivi ed argomentativi necessari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all’interazione comunicativa verbale in vari contesti</w:t>
            </w:r>
          </w:p>
          <w:p w14:paraId="5DD1D575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befor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individuare la tipologia testuale</w:t>
            </w:r>
          </w:p>
          <w:p w14:paraId="55F6D433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operare essenziali analisi del testo</w:t>
            </w:r>
          </w:p>
          <w:p w14:paraId="79379B8A" w14:textId="77777777" w:rsidR="00616214" w:rsidRDefault="00000000">
            <w:pPr>
              <w:widowControl w:val="0"/>
              <w:numPr>
                <w:ilvl w:val="2"/>
                <w:numId w:val="4"/>
              </w:numPr>
              <w:tabs>
                <w:tab w:val="left" w:pos="175"/>
                <w:tab w:val="left" w:pos="780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Saper produrre testi semplici e corretti, rispettando le caratteristiche specifiche delle diverse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tipologie, in particolare quelle degli esami di stato</w:t>
            </w:r>
          </w:p>
        </w:tc>
      </w:tr>
    </w:tbl>
    <w:p w14:paraId="54364A17" w14:textId="77777777" w:rsidR="00616214" w:rsidRDefault="00616214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C53B4F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METODOLOGIE E STRATEGIE PER FAVORIRE L’APPRENDIMENTO</w:t>
      </w:r>
    </w:p>
    <w:p w14:paraId="46810F34" w14:textId="77777777" w:rsidR="00616214" w:rsidRDefault="00000000">
      <w:pPr>
        <w:widowControl w:val="0"/>
        <w:spacing w:before="66" w:after="0"/>
        <w:ind w:left="100" w:right="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Affinché l’apprendimento possa essere significativo per tutti gli alunni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verrano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messe in atto le metodologie didattiche utili al raggiungimento del successo scolastico, da quelle tradizionali a quelle più innovative. Alla lezione frontale si affiancherà il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learning by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doing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cooperative learning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brain storming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problem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solving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peer tutoring.</w:t>
      </w:r>
    </w:p>
    <w:p w14:paraId="60311EFF" w14:textId="77777777" w:rsidR="00616214" w:rsidRDefault="00000000">
      <w:pPr>
        <w:widowControl w:val="0"/>
        <w:spacing w:before="1" w:after="0"/>
        <w:ind w:left="100" w:right="8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promuoverà l’approccio interdisciplinare, il metodo della ricerca, l’uso didattico delle T.I.C.</w:t>
      </w:r>
    </w:p>
    <w:p w14:paraId="577F060F" w14:textId="77777777" w:rsidR="00616214" w:rsidRDefault="00616214">
      <w:pPr>
        <w:widowControl w:val="0"/>
        <w:spacing w:before="8" w:after="0" w:line="1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185D18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STRUMENTI</w:t>
      </w:r>
    </w:p>
    <w:p w14:paraId="24B82DEC" w14:textId="77777777" w:rsidR="00616214" w:rsidRDefault="00616214">
      <w:pPr>
        <w:widowControl w:val="0"/>
        <w:spacing w:before="8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C68628" w14:textId="77777777" w:rsidR="00616214" w:rsidRDefault="00000000">
      <w:pPr>
        <w:widowControl w:val="0"/>
        <w:spacing w:before="11" w:after="0"/>
        <w:ind w:right="6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Nella logica di una didattica incisiva ed efficace si farà uso di ogni strumento utile ad un apprendimento significativo, dai libri di testo ai prodotti multimediali.</w:t>
      </w:r>
    </w:p>
    <w:p w14:paraId="03159B0E" w14:textId="77777777" w:rsidR="00616214" w:rsidRDefault="00616214">
      <w:pPr>
        <w:widowControl w:val="0"/>
        <w:spacing w:before="11" w:after="0" w:line="259" w:lineRule="auto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</w:p>
    <w:p w14:paraId="6EEA187D" w14:textId="77777777" w:rsidR="00616214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VERIFICHE E VALUTAZIONI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25BA5A4A" w14:textId="77777777" w:rsidR="00616214" w:rsidRDefault="00000000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le verifiche e la valutazione si rimanda a quanto stabilito nella programmazione del dipartimento di Lettere</w:t>
      </w:r>
    </w:p>
    <w:p w14:paraId="7926A26B" w14:textId="77777777" w:rsidR="00616214" w:rsidRDefault="00616214">
      <w:pPr>
        <w:widowControl w:val="0"/>
        <w:spacing w:before="3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378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1471"/>
        <w:gridCol w:w="908"/>
        <w:gridCol w:w="905"/>
        <w:gridCol w:w="907"/>
        <w:gridCol w:w="905"/>
        <w:gridCol w:w="908"/>
        <w:gridCol w:w="904"/>
        <w:gridCol w:w="908"/>
        <w:gridCol w:w="1286"/>
        <w:gridCol w:w="1276"/>
      </w:tblGrid>
      <w:tr w:rsidR="00616214" w14:paraId="473A3DB7" w14:textId="77777777">
        <w:trPr>
          <w:trHeight w:val="350"/>
        </w:trPr>
        <w:tc>
          <w:tcPr>
            <w:tcW w:w="103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E565" w14:textId="77777777" w:rsidR="00616214" w:rsidRDefault="00000000">
            <w:pPr>
              <w:widowControl w:val="0"/>
              <w:spacing w:after="0" w:line="339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SCANSIONE TEMPORALE DELLE U.D.</w:t>
            </w:r>
          </w:p>
        </w:tc>
      </w:tr>
      <w:tr w:rsidR="00616214" w14:paraId="4F219F00" w14:textId="77777777">
        <w:trPr>
          <w:trHeight w:val="694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7025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</w:t>
            </w:r>
          </w:p>
          <w:p w14:paraId="62010D09" w14:textId="77777777" w:rsidR="00616214" w:rsidRDefault="0000000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DIDATTICO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0B0D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SETT.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EA6E" w14:textId="77777777" w:rsidR="00616214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OTT.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6FB4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C0A" w14:textId="77777777" w:rsidR="00616214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88B3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DF12" w14:textId="77777777" w:rsidR="00616214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772E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D7AF" w14:textId="77777777" w:rsidR="00616214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225A" w14:textId="77777777" w:rsidR="00616214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</w:t>
            </w:r>
          </w:p>
        </w:tc>
      </w:tr>
      <w:tr w:rsidR="00616214" w14:paraId="63E64F20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A7B4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U.D.0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8306" w14:textId="77777777" w:rsidR="00616214" w:rsidRDefault="00000000">
            <w:pPr>
              <w:widowControl w:val="0"/>
              <w:spacing w:after="0" w:line="341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66D5" w14:textId="77777777" w:rsidR="00616214" w:rsidRDefault="0000000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B159" w14:textId="77777777" w:rsidR="00616214" w:rsidRDefault="00616214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9778" w14:textId="77777777" w:rsidR="00616214" w:rsidRDefault="00616214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C544" w14:textId="77777777" w:rsidR="00616214" w:rsidRDefault="00616214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801E" w14:textId="77777777" w:rsidR="00616214" w:rsidRDefault="00616214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E480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E808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331B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214" w14:paraId="7B982C2F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60EF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U.D. 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7049" w14:textId="77777777" w:rsidR="00616214" w:rsidRDefault="00616214">
            <w:pPr>
              <w:widowControl w:val="0"/>
              <w:spacing w:after="0" w:line="341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9AF5" w14:textId="77777777" w:rsidR="00616214" w:rsidRDefault="00616214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54FD" w14:textId="77777777" w:rsidR="00616214" w:rsidRDefault="0000000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394A" w14:textId="77777777" w:rsidR="00616214" w:rsidRDefault="0000000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9B62" w14:textId="77777777" w:rsidR="00616214" w:rsidRDefault="0000000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CDBB" w14:textId="77777777" w:rsidR="00616214" w:rsidRDefault="0000000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2B38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C43B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F0CF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214" w14:paraId="51347AD8" w14:textId="77777777">
        <w:trPr>
          <w:trHeight w:val="35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F200" w14:textId="77777777" w:rsidR="00616214" w:rsidRDefault="00000000">
            <w:pPr>
              <w:widowControl w:val="0"/>
              <w:spacing w:after="0" w:line="339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U.D. 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A545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158A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484C" w14:textId="77777777" w:rsidR="00616214" w:rsidRDefault="00616214">
            <w:pPr>
              <w:widowControl w:val="0"/>
              <w:spacing w:after="0" w:line="339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3425" w14:textId="77777777" w:rsidR="00616214" w:rsidRDefault="00616214">
            <w:pPr>
              <w:widowControl w:val="0"/>
              <w:spacing w:after="0" w:line="339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538C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EF1C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E96C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D5C9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5C07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214" w14:paraId="108468D8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856F" w14:textId="77777777" w:rsidR="00616214" w:rsidRDefault="0000000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U.D. 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F2C7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9502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49F7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5336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073A" w14:textId="77777777" w:rsidR="00616214" w:rsidRDefault="00616214">
            <w:pPr>
              <w:widowControl w:val="0"/>
              <w:spacing w:before="1" w:after="0" w:line="3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EFEB" w14:textId="77777777" w:rsidR="00616214" w:rsidRDefault="00616214">
            <w:pPr>
              <w:widowControl w:val="0"/>
              <w:spacing w:before="1" w:after="0" w:line="3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FEE3" w14:textId="77777777" w:rsidR="00616214" w:rsidRDefault="00000000">
            <w:pPr>
              <w:widowControl w:val="0"/>
              <w:spacing w:before="1" w:after="0" w:line="340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F40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DA58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16214" w14:paraId="5516711C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D825" w14:textId="77777777" w:rsidR="00616214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U.D. 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EDB0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6882" w14:textId="77777777" w:rsidR="00616214" w:rsidRDefault="006162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0889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4A48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962F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3D73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3D57" w14:textId="77777777" w:rsidR="006162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2745" w14:textId="77777777" w:rsidR="00616214" w:rsidRDefault="0000000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54DD" w14:textId="77777777" w:rsidR="00616214" w:rsidRDefault="00000000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58FE1C4E" w14:textId="77777777" w:rsidR="00616214" w:rsidRDefault="00616214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90D413" w14:textId="77777777" w:rsidR="00616214" w:rsidRDefault="00616214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7A249A6A" w14:textId="7629CB0E" w:rsidR="00616214" w:rsidRDefault="00000000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PATERNÒ    </w:t>
      </w:r>
      <w:r w:rsidR="000C0852">
        <w:rPr>
          <w:rFonts w:ascii="Times New Roman" w:eastAsia="Times New Roman" w:hAnsi="Times New Roman" w:cs="Times New Roman"/>
          <w:sz w:val="24"/>
          <w:szCs w:val="24"/>
        </w:rPr>
        <w:t>5/11/2025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0C085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DOCENTE</w:t>
      </w:r>
    </w:p>
    <w:p w14:paraId="6944D994" w14:textId="77777777" w:rsidR="00616214" w:rsidRDefault="00616214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115BF363" w14:textId="0A6490EB" w:rsidR="00616214" w:rsidRDefault="000C0852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Prof.ssa Concettina Coppola</w:t>
      </w:r>
    </w:p>
    <w:p w14:paraId="0F94D0AB" w14:textId="77777777" w:rsidR="00616214" w:rsidRDefault="00616214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5B15F055" w14:textId="77777777" w:rsidR="00616214" w:rsidRDefault="00616214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73B1E044" w14:textId="77777777" w:rsidR="00616214" w:rsidRDefault="00616214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09F5866B" w14:textId="77777777" w:rsidR="00616214" w:rsidRDefault="00000000">
      <w:pPr>
        <w:widowControl w:val="0"/>
        <w:tabs>
          <w:tab w:val="left" w:pos="7630"/>
        </w:tabs>
        <w:spacing w:before="44" w:after="0" w:line="240" w:lineRule="auto"/>
        <w:ind w:left="1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Alleg.1</w:t>
      </w:r>
    </w:p>
    <w:p w14:paraId="2B327823" w14:textId="77777777" w:rsidR="00616214" w:rsidRDefault="00000000">
      <w:pPr>
        <w:widowControl w:val="0"/>
        <w:spacing w:before="58" w:after="0" w:line="240" w:lineRule="auto"/>
        <w:ind w:left="10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*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U.D.3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MODULO: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Storie d’eroi dalla letteratura cortese a quella contemporanea</w:t>
      </w:r>
    </w:p>
    <w:p w14:paraId="4A379235" w14:textId="77777777" w:rsidR="00616214" w:rsidRDefault="00616214">
      <w:pPr>
        <w:widowControl w:val="0"/>
        <w:spacing w:before="58" w:after="0" w:line="240" w:lineRule="auto"/>
        <w:ind w:left="10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0F0DDA2" w14:textId="77777777" w:rsidR="00616214" w:rsidRDefault="00000000">
      <w:pPr>
        <w:widowControl w:val="0"/>
        <w:spacing w:before="58" w:after="0" w:line="240" w:lineRule="auto"/>
        <w:ind w:left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jqbtnd7fuznz" w:colFirst="0" w:colLast="0"/>
      <w:bookmarkEnd w:id="1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PROPOSTA DI SVOLGIMENTO DEL MODULO</w:t>
      </w:r>
    </w:p>
    <w:p w14:paraId="43737CA6" w14:textId="77777777" w:rsidR="00616214" w:rsidRDefault="00616214">
      <w:pPr>
        <w:widowControl w:val="0"/>
        <w:spacing w:after="0" w:line="240" w:lineRule="auto"/>
        <w:ind w:left="100" w:right="110"/>
        <w:rPr>
          <w:rFonts w:ascii="Times New Roman" w:eastAsia="Times New Roman" w:hAnsi="Times New Roman" w:cs="Times New Roman"/>
          <w:sz w:val="24"/>
          <w:szCs w:val="24"/>
        </w:rPr>
      </w:pPr>
    </w:p>
    <w:p w14:paraId="4081BC41" w14:textId="77777777" w:rsidR="00616214" w:rsidRDefault="00000000">
      <w:pPr>
        <w:widowControl w:val="0"/>
        <w:spacing w:after="0" w:line="240" w:lineRule="auto"/>
        <w:ind w:left="100"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modulo intende ripercorrere in modo diacronico l’evoluzione della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figura del cavaliere </w:t>
      </w:r>
      <w:r>
        <w:rPr>
          <w:rFonts w:ascii="Times New Roman" w:eastAsia="Times New Roman" w:hAnsi="Times New Roman" w:cs="Times New Roman"/>
          <w:sz w:val="24"/>
          <w:szCs w:val="24"/>
        </w:rPr>
        <w:t>nel corso dei secoli.</w:t>
      </w:r>
    </w:p>
    <w:p w14:paraId="4C1FDC2F" w14:textId="77777777" w:rsidR="00616214" w:rsidRDefault="00616214">
      <w:pPr>
        <w:widowControl w:val="0"/>
        <w:spacing w:before="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ED75B" w14:textId="77777777" w:rsidR="00616214" w:rsidRDefault="00000000">
      <w:pPr>
        <w:widowControl w:val="0"/>
        <w:spacing w:after="0" w:line="240" w:lineRule="auto"/>
        <w:ind w:left="1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Obiettivi didattici</w:t>
      </w:r>
    </w:p>
    <w:p w14:paraId="54A8A78F" w14:textId="77777777" w:rsidR="00616214" w:rsidRDefault="00616214">
      <w:pPr>
        <w:widowControl w:val="0"/>
        <w:spacing w:before="1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0E932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</w:tabs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Stimolare la capacità di confronto tra generi letterari e contesti culturali diversi</w:t>
      </w:r>
    </w:p>
    <w:p w14:paraId="206F119C" w14:textId="77777777" w:rsidR="00616214" w:rsidRDefault="00616214">
      <w:pPr>
        <w:widowControl w:val="0"/>
        <w:spacing w:before="3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035D78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  <w:tab w:val="left" w:pos="2503"/>
          <w:tab w:val="left" w:pos="2927"/>
          <w:tab w:val="left" w:pos="4143"/>
          <w:tab w:val="left" w:pos="5414"/>
          <w:tab w:val="left" w:pos="5854"/>
          <w:tab w:val="left" w:pos="6487"/>
          <w:tab w:val="left" w:pos="7424"/>
          <w:tab w:val="left" w:pos="8874"/>
          <w:tab w:val="left" w:pos="9212"/>
        </w:tabs>
        <w:spacing w:after="0" w:line="200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Approfondire la tematica dell’eroe in una logica diacronica e trasversale (coinvolgimento di altre discipline come le lingue straniere e la storia dell’arte)</w:t>
      </w:r>
    </w:p>
    <w:p w14:paraId="7C25AF97" w14:textId="77777777" w:rsidR="00616214" w:rsidRDefault="00616214">
      <w:pPr>
        <w:widowControl w:val="0"/>
        <w:spacing w:before="5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CE1C61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</w:tabs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Approfondire il tema del rapporto tra l’intellettuale e la società in cui vive</w:t>
      </w:r>
    </w:p>
    <w:p w14:paraId="1A239E11" w14:textId="77777777" w:rsidR="00616214" w:rsidRDefault="00616214">
      <w:pPr>
        <w:widowControl w:val="0"/>
        <w:spacing w:before="8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73AA12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</w:tabs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Approfondire il tema della fortuna di un genere letterario</w:t>
      </w:r>
    </w:p>
    <w:p w14:paraId="675061B5" w14:textId="77777777" w:rsidR="00616214" w:rsidRDefault="00616214">
      <w:pPr>
        <w:widowControl w:val="0"/>
        <w:spacing w:before="3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C14F8C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</w:tabs>
        <w:spacing w:after="0" w:line="200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Approfondire in chiave diacronica il tema del significato del mondo cavalleresco come metafora dell’esistenza.</w:t>
      </w:r>
    </w:p>
    <w:p w14:paraId="40156BD3" w14:textId="77777777" w:rsidR="00616214" w:rsidRDefault="00616214">
      <w:pPr>
        <w:widowControl w:val="0"/>
        <w:spacing w:before="5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D65FD0" w14:textId="77777777" w:rsidR="00616214" w:rsidRDefault="00000000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Conoscenze</w:t>
      </w:r>
    </w:p>
    <w:p w14:paraId="0B266018" w14:textId="77777777" w:rsidR="00616214" w:rsidRDefault="00616214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412EAA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le origini, i temi e gli autori delle canzoni di gesta e dei romanzi cavallereschi della letteratura francese</w:t>
      </w:r>
    </w:p>
    <w:p w14:paraId="11A82792" w14:textId="77777777" w:rsidR="00616214" w:rsidRDefault="0061621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02D085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  <w:tab w:val="left" w:pos="8952"/>
        </w:tabs>
        <w:spacing w:after="0" w:line="240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gli sviluppi del genere cavalleresco tra il Quattrocento e  la fine del Cinquecento sulla base dell'opera dei principali autori (Pulci, Boiardo, Ariosto e Tasso)</w:t>
      </w:r>
    </w:p>
    <w:p w14:paraId="36067F45" w14:textId="77777777" w:rsidR="00616214" w:rsidRDefault="0061621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4D44C5" w14:textId="77777777" w:rsidR="00616214" w:rsidRDefault="00000000">
      <w:pPr>
        <w:widowControl w:val="0"/>
        <w:numPr>
          <w:ilvl w:val="2"/>
          <w:numId w:val="2"/>
        </w:numPr>
        <w:tabs>
          <w:tab w:val="left" w:pos="680"/>
        </w:tabs>
        <w:spacing w:after="0" w:line="240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un riferimento al mondo cavalleresco operato da un autore contemporaneo (Calvino)</w:t>
      </w:r>
    </w:p>
    <w:p w14:paraId="59541713" w14:textId="77777777" w:rsidR="00616214" w:rsidRDefault="00616214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06281F" w14:textId="77777777" w:rsidR="00616214" w:rsidRDefault="00000000">
      <w:pPr>
        <w:widowControl w:val="0"/>
        <w:spacing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Contenuti</w:t>
      </w:r>
    </w:p>
    <w:p w14:paraId="293DD62D" w14:textId="77777777" w:rsidR="00616214" w:rsidRDefault="00616214">
      <w:pPr>
        <w:widowControl w:val="0"/>
        <w:spacing w:before="1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4E3691" w14:textId="77777777" w:rsidR="00616214" w:rsidRDefault="00000000">
      <w:pPr>
        <w:widowControl w:val="0"/>
        <w:numPr>
          <w:ilvl w:val="3"/>
          <w:numId w:val="2"/>
        </w:numPr>
        <w:tabs>
          <w:tab w:val="left" w:pos="16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chansons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geste</w:t>
      </w:r>
      <w:proofErr w:type="spellEnd"/>
    </w:p>
    <w:p w14:paraId="079037B0" w14:textId="77777777" w:rsidR="00616214" w:rsidRDefault="00000000">
      <w:pPr>
        <w:widowControl w:val="0"/>
        <w:numPr>
          <w:ilvl w:val="3"/>
          <w:numId w:val="2"/>
        </w:numPr>
        <w:tabs>
          <w:tab w:val="left" w:pos="16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romanzo cortese-cavalleresco</w:t>
      </w:r>
    </w:p>
    <w:p w14:paraId="42B51AB4" w14:textId="77777777" w:rsidR="00616214" w:rsidRDefault="00000000">
      <w:pPr>
        <w:widowControl w:val="0"/>
        <w:numPr>
          <w:ilvl w:val="3"/>
          <w:numId w:val="2"/>
        </w:numPr>
        <w:tabs>
          <w:tab w:val="left" w:pos="16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L.PULCI, Il Morgante</w:t>
      </w:r>
    </w:p>
    <w:p w14:paraId="38CE34F9" w14:textId="77777777" w:rsidR="00616214" w:rsidRDefault="00000000">
      <w:pPr>
        <w:widowControl w:val="0"/>
        <w:numPr>
          <w:ilvl w:val="3"/>
          <w:numId w:val="2"/>
        </w:numPr>
        <w:tabs>
          <w:tab w:val="left" w:pos="16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M.M. BOIARDO, Orlando innamorato</w:t>
      </w:r>
    </w:p>
    <w:p w14:paraId="59D2F62B" w14:textId="77777777" w:rsidR="00616214" w:rsidRDefault="00000000">
      <w:pPr>
        <w:widowControl w:val="0"/>
        <w:numPr>
          <w:ilvl w:val="3"/>
          <w:numId w:val="2"/>
        </w:numPr>
        <w:tabs>
          <w:tab w:val="left" w:pos="16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L. ARIOSTO,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Orlando Furioso</w:t>
      </w:r>
    </w:p>
    <w:p w14:paraId="0D3AB4ED" w14:textId="77777777" w:rsidR="00616214" w:rsidRDefault="00000000">
      <w:pPr>
        <w:widowControl w:val="0"/>
        <w:numPr>
          <w:ilvl w:val="3"/>
          <w:numId w:val="2"/>
        </w:numPr>
        <w:tabs>
          <w:tab w:val="left" w:pos="16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T. TASSO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 La Gerusalemme liberata</w:t>
      </w:r>
    </w:p>
    <w:p w14:paraId="203BB1C1" w14:textId="77777777" w:rsidR="00616214" w:rsidRDefault="00000000">
      <w:pPr>
        <w:widowControl w:val="0"/>
        <w:numPr>
          <w:ilvl w:val="3"/>
          <w:numId w:val="2"/>
        </w:numPr>
        <w:tabs>
          <w:tab w:val="left" w:pos="16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CALVINO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 Il cavaliere inesistente</w:t>
      </w:r>
    </w:p>
    <w:p w14:paraId="2D1F01CC" w14:textId="77777777" w:rsidR="00616214" w:rsidRDefault="00000000">
      <w:pPr>
        <w:widowControl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Brani a scelta del docente</w:t>
      </w:r>
    </w:p>
    <w:p w14:paraId="1994A9EE" w14:textId="77777777" w:rsidR="00616214" w:rsidRDefault="00616214">
      <w:pPr>
        <w:widowControl w:val="0"/>
        <w:spacing w:before="1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47D97D" w14:textId="77777777" w:rsidR="00616214" w:rsidRDefault="00000000">
      <w:pPr>
        <w:widowControl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METODI</w:t>
      </w:r>
    </w:p>
    <w:p w14:paraId="1A6F7BEF" w14:textId="77777777" w:rsidR="00616214" w:rsidRDefault="00616214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F24C7A" w14:textId="77777777" w:rsidR="00616214" w:rsidRDefault="00000000">
      <w:pPr>
        <w:widowControl w:val="0"/>
        <w:numPr>
          <w:ilvl w:val="0"/>
          <w:numId w:val="3"/>
        </w:numPr>
        <w:tabs>
          <w:tab w:val="left" w:pos="8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Lezione frontale e partecipata</w:t>
      </w:r>
    </w:p>
    <w:p w14:paraId="076CB732" w14:textId="77777777" w:rsidR="00616214" w:rsidRDefault="00616214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BCA897" w14:textId="77777777" w:rsidR="00616214" w:rsidRDefault="00000000">
      <w:pPr>
        <w:widowControl w:val="0"/>
        <w:numPr>
          <w:ilvl w:val="0"/>
          <w:numId w:val="3"/>
        </w:numPr>
        <w:tabs>
          <w:tab w:val="left" w:pos="8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Letture dai testi in adozione e non</w:t>
      </w:r>
    </w:p>
    <w:p w14:paraId="109CA83D" w14:textId="77777777" w:rsidR="00616214" w:rsidRDefault="00616214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EED78B" w14:textId="77777777" w:rsidR="00616214" w:rsidRDefault="00000000">
      <w:pPr>
        <w:widowControl w:val="0"/>
        <w:numPr>
          <w:ilvl w:val="0"/>
          <w:numId w:val="3"/>
        </w:numPr>
        <w:tabs>
          <w:tab w:val="left" w:pos="8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Assegnazione di esercizi da svolgere a casa, individuali e di gruppo</w:t>
      </w:r>
    </w:p>
    <w:p w14:paraId="39CFCFDB" w14:textId="77777777" w:rsidR="00616214" w:rsidRDefault="00616214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65CEA9" w14:textId="77777777" w:rsidR="00616214" w:rsidRDefault="00000000">
      <w:pPr>
        <w:widowControl w:val="0"/>
        <w:numPr>
          <w:ilvl w:val="0"/>
          <w:numId w:val="3"/>
        </w:numPr>
        <w:tabs>
          <w:tab w:val="left" w:pos="8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Ricerca su internet</w:t>
      </w:r>
    </w:p>
    <w:p w14:paraId="00B61BE4" w14:textId="77777777" w:rsidR="00616214" w:rsidRDefault="00616214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589BEB" w14:textId="77777777" w:rsidR="00616214" w:rsidRDefault="00000000">
      <w:pPr>
        <w:widowControl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MATERIALI E STRUMENTI</w:t>
      </w:r>
    </w:p>
    <w:p w14:paraId="13627904" w14:textId="77777777" w:rsidR="00616214" w:rsidRDefault="00616214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C949F2" w14:textId="77777777" w:rsidR="00616214" w:rsidRDefault="00000000">
      <w:pPr>
        <w:widowControl w:val="0"/>
        <w:tabs>
          <w:tab w:val="left" w:pos="8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Libro di testo - Mappe concettuali e scalette - Supporti multimediali - Biblioteca scolastica</w:t>
      </w:r>
    </w:p>
    <w:p w14:paraId="1C26AB4C" w14:textId="77777777" w:rsidR="00616214" w:rsidRDefault="00616214">
      <w:pPr>
        <w:widowControl w:val="0"/>
        <w:tabs>
          <w:tab w:val="left" w:pos="7630"/>
        </w:tabs>
        <w:spacing w:before="44" w:after="0" w:line="240" w:lineRule="auto"/>
        <w:ind w:left="1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286490C" w14:textId="77777777" w:rsidR="00616214" w:rsidRDefault="0061621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16214">
      <w:pgSz w:w="11906" w:h="16838"/>
      <w:pgMar w:top="567" w:right="567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E4BFB8E-5F57-4D55-9C9E-41FFF86BEB3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CB6CD024-7EA2-440C-8AFE-1AE6E9FF04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B26B3C0-3F10-4931-8466-BA8765A7361A}"/>
    <w:embedBold r:id="rId4" w:fontKey="{4DA8A45F-54E2-4494-96AE-30F03CDF37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3B59FCFD-4D27-4EB2-91DB-E677DB8D7E9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5D590C0B-4AD6-4F8B-84FC-7C1111D843E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C179684-9922-4E3D-A325-88F50F21C5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BCD4C95-CDC2-48E1-9882-51C57D7839D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40B50"/>
    <w:multiLevelType w:val="multilevel"/>
    <w:tmpl w:val="5FA6DC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275DE5"/>
    <w:multiLevelType w:val="multilevel"/>
    <w:tmpl w:val="C9B8464C"/>
    <w:lvl w:ilvl="0">
      <w:start w:val="21"/>
      <w:numFmt w:val="upperLetter"/>
      <w:lvlText w:val="%1"/>
      <w:lvlJc w:val="left"/>
      <w:pPr>
        <w:ind w:left="0" w:hanging="527"/>
      </w:pPr>
    </w:lvl>
    <w:lvl w:ilvl="1">
      <w:start w:val="4"/>
      <w:numFmt w:val="upperLetter"/>
      <w:lvlText w:val="%1.%2."/>
      <w:lvlJc w:val="left"/>
      <w:pPr>
        <w:ind w:left="0" w:hanging="527"/>
      </w:pPr>
      <w:rPr>
        <w:rFonts w:ascii="Verdana" w:eastAsia="Verdana" w:hAnsi="Verdana" w:cs="Verdana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0" w:hanging="225"/>
      </w:pPr>
      <w:rPr>
        <w:rFonts w:ascii="Times New Roman" w:eastAsia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-"/>
      <w:lvlJc w:val="left"/>
      <w:pPr>
        <w:ind w:left="0" w:hanging="325"/>
      </w:pPr>
      <w:rPr>
        <w:rFonts w:ascii="Verdana" w:eastAsia="Verdana" w:hAnsi="Verdana" w:cs="Verdana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503B35B9"/>
    <w:multiLevelType w:val="multilevel"/>
    <w:tmpl w:val="4EB6F248"/>
    <w:lvl w:ilvl="0">
      <w:start w:val="1"/>
      <w:numFmt w:val="decimal"/>
      <w:lvlText w:val="%1)"/>
      <w:lvlJc w:val="left"/>
      <w:pPr>
        <w:ind w:left="0" w:hanging="360"/>
      </w:pPr>
      <w:rPr>
        <w:rFonts w:ascii="Calibri" w:eastAsia="Calibri" w:hAnsi="Calibri" w:cs="Calibri"/>
        <w:b w:val="0"/>
        <w:bCs w:val="0"/>
        <w:sz w:val="28"/>
        <w:szCs w:val="28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55C22E11"/>
    <w:multiLevelType w:val="multilevel"/>
    <w:tmpl w:val="E43420BE"/>
    <w:lvl w:ilvl="0">
      <w:numFmt w:val="bullet"/>
      <w:lvlText w:val="•"/>
      <w:lvlJc w:val="left"/>
      <w:pPr>
        <w:ind w:left="0" w:hanging="365"/>
      </w:pPr>
      <w:rPr>
        <w:rFonts w:ascii="Arial" w:eastAsia="Arial" w:hAnsi="Arial" w:cs="Arial"/>
        <w:b w:val="0"/>
        <w:bCs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4" w15:restartNumberingAfterBreak="0">
    <w:nsid w:val="5BA4739D"/>
    <w:multiLevelType w:val="multilevel"/>
    <w:tmpl w:val="6028644E"/>
    <w:lvl w:ilvl="0">
      <w:start w:val="1"/>
      <w:numFmt w:val="bullet"/>
      <w:lvlText w:val="•"/>
      <w:lvlJc w:val="left"/>
      <w:pPr>
        <w:ind w:left="66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83" w:hanging="302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0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2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4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6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8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0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23" w:hanging="303"/>
      </w:pPr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</w:abstractNum>
  <w:num w:numId="1" w16cid:durableId="1577864921">
    <w:abstractNumId w:val="4"/>
  </w:num>
  <w:num w:numId="2" w16cid:durableId="1938101784">
    <w:abstractNumId w:val="1"/>
  </w:num>
  <w:num w:numId="3" w16cid:durableId="444930148">
    <w:abstractNumId w:val="3"/>
  </w:num>
  <w:num w:numId="4" w16cid:durableId="1813136061">
    <w:abstractNumId w:val="2"/>
  </w:num>
  <w:num w:numId="5" w16cid:durableId="163880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14"/>
    <w:rsid w:val="000871B9"/>
    <w:rsid w:val="000C0852"/>
    <w:rsid w:val="002019D9"/>
    <w:rsid w:val="005D2E83"/>
    <w:rsid w:val="00616214"/>
    <w:rsid w:val="00AE7752"/>
    <w:rsid w:val="00DC7184"/>
    <w:rsid w:val="00E1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1779"/>
  <w15:docId w15:val="{BCF7F97F-6D4A-4E85-BB1D-6EC78DD8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581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1501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34"/>
    <w:qFormat/>
    <w:rsid w:val="00373E9B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CJGZXJMhALI7yLrVbAtFt9pfbQ==">CgMxLjAyDmguZXdseTdiN251NHplMg5oLmpxYnRuZDdmdXpuejgAciExS0ZId3ZnRXpJUkxBbXpoMjhPZDdieUtGb0ZzdFFwR0E=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concettina coppola</cp:lastModifiedBy>
  <cp:revision>5</cp:revision>
  <dcterms:created xsi:type="dcterms:W3CDTF">2025-09-15T12:11:00Z</dcterms:created>
  <dcterms:modified xsi:type="dcterms:W3CDTF">2025-11-19T20:02:00Z</dcterms:modified>
</cp:coreProperties>
</file>