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138D9" w14:textId="77777777" w:rsidR="00542E78" w:rsidRDefault="00542E7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3E9B">
        <w:rPr>
          <w:rFonts w:ascii="Times New Roman" w:hAnsi="Times New Roman" w:cs="Times New Roman"/>
          <w:noProof/>
          <w:sz w:val="24"/>
          <w:szCs w:val="24"/>
          <w:lang w:val="it-IT"/>
        </w:rPr>
        <w:drawing>
          <wp:inline distT="0" distB="0" distL="0" distR="0" wp14:anchorId="25ED44D2" wp14:editId="1A75FB1E">
            <wp:extent cx="6104762" cy="1885714"/>
            <wp:effectExtent l="0" t="0" r="0" b="63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4762" cy="1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EA00B" w14:textId="77777777" w:rsidR="00F85696" w:rsidRDefault="005830F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Programmazione Didattica Disciplinare</w:t>
      </w:r>
    </w:p>
    <w:p w14:paraId="26CE9D37" w14:textId="77777777" w:rsidR="00F85696" w:rsidRDefault="005830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CLASSI QUINTE</w:t>
      </w:r>
    </w:p>
    <w:p w14:paraId="5F720AF0" w14:textId="77777777" w:rsidR="00F85696" w:rsidRDefault="005830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DISCIPLINA: ITALIANO</w:t>
      </w:r>
    </w:p>
    <w:p w14:paraId="351A8FBA" w14:textId="5241739E" w:rsidR="00F85696" w:rsidRDefault="005830F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qr2yq3sckh3f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A.S. </w:t>
      </w:r>
      <w:r w:rsidR="00162C16">
        <w:rPr>
          <w:rFonts w:ascii="Times New Roman" w:eastAsia="Times New Roman" w:hAnsi="Times New Roman" w:cs="Times New Roman"/>
          <w:b/>
          <w:sz w:val="24"/>
          <w:szCs w:val="24"/>
        </w:rPr>
        <w:t>2025/2026</w:t>
      </w:r>
    </w:p>
    <w:p w14:paraId="570893AF" w14:textId="278C9CD6" w:rsidR="00F85696" w:rsidRDefault="005830F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INDIRIZZO DI STUDI: LICEO LINGUISTICO, LICEO DELLE SCIENZE UMANE, LICEO ECONOMICO SOCIALE</w:t>
      </w:r>
    </w:p>
    <w:p w14:paraId="7F16747E" w14:textId="7B002F15" w:rsidR="00F85696" w:rsidRDefault="005830F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DOCENTE:</w:t>
      </w:r>
      <w:r w:rsidR="00162C16">
        <w:rPr>
          <w:rFonts w:ascii="Times New Roman" w:eastAsia="Times New Roman" w:hAnsi="Times New Roman" w:cs="Times New Roman"/>
          <w:b/>
          <w:sz w:val="24"/>
          <w:szCs w:val="24"/>
        </w:rPr>
        <w:t xml:space="preserve"> COPPOLA CONCETTINA</w:t>
      </w:r>
    </w:p>
    <w:p w14:paraId="1B7FF066" w14:textId="131B1747" w:rsidR="00F85696" w:rsidRDefault="005830F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CLASSE:</w:t>
      </w:r>
      <w:r w:rsidR="00162C16">
        <w:rPr>
          <w:rFonts w:ascii="Times New Roman" w:eastAsia="Times New Roman" w:hAnsi="Times New Roman" w:cs="Times New Roman"/>
          <w:b/>
          <w:sz w:val="24"/>
          <w:szCs w:val="24"/>
        </w:rPr>
        <w:t>5DL</w:t>
      </w:r>
    </w:p>
    <w:p w14:paraId="413DB555" w14:textId="13226DED" w:rsidR="00FE6216" w:rsidRDefault="005830F0" w:rsidP="00FE6216">
      <w:pPr>
        <w:ind w:right="2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LIBRI  DI TESTO:</w:t>
      </w:r>
      <w:r w:rsidR="00FE6216" w:rsidRPr="006E39C5">
        <w:rPr>
          <w:rFonts w:ascii="Times New Roman" w:hAnsi="Times New Roman" w:cs="Times New Roman"/>
          <w:sz w:val="24"/>
          <w:szCs w:val="24"/>
        </w:rPr>
        <w:t xml:space="preserve"> </w:t>
      </w:r>
      <w:r w:rsidR="00FE6216">
        <w:rPr>
          <w:rFonts w:ascii="Times New Roman" w:hAnsi="Times New Roman" w:cs="Times New Roman"/>
          <w:sz w:val="24"/>
          <w:szCs w:val="24"/>
        </w:rPr>
        <w:t>G.BALDI, S.GIUSSO, M.RAZETTI, G.ZACCARIA, QUALCOSA CHE SORPRENDE (VOL 3)</w:t>
      </w:r>
      <w:r w:rsidR="00FE6216" w:rsidRPr="006E39C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7625D42" w14:textId="77777777" w:rsidR="00FE6216" w:rsidRPr="006E39C5" w:rsidRDefault="00FE6216" w:rsidP="00FE6216">
      <w:pPr>
        <w:ind w:right="2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DIVINA COMMEDIA - PARADISO</w:t>
      </w:r>
    </w:p>
    <w:p w14:paraId="16363ED1" w14:textId="13A0B5F3" w:rsidR="00F85696" w:rsidRDefault="00F85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A148F86" w14:textId="77777777" w:rsidR="00F85696" w:rsidRPr="00542E78" w:rsidRDefault="00542E78" w:rsidP="00542E78">
      <w:pPr>
        <w:pStyle w:val="Paragrafoelenco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542E78">
        <w:rPr>
          <w:rFonts w:ascii="Times New Roman" w:eastAsia="Times New Roman" w:hAnsi="Times New Roman" w:cs="Times New Roman"/>
          <w:b/>
          <w:sz w:val="24"/>
          <w:szCs w:val="24"/>
        </w:rPr>
        <w:t>OBIETTIVI DIDATTICI</w:t>
      </w:r>
    </w:p>
    <w:p w14:paraId="41D2D8FA" w14:textId="77777777" w:rsidR="00F85696" w:rsidRDefault="005830F0">
      <w:pPr>
        <w:widowControl w:val="0"/>
        <w:spacing w:after="0" w:line="240" w:lineRule="auto"/>
        <w:ind w:left="11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CONOSCENZE</w:t>
      </w:r>
    </w:p>
    <w:p w14:paraId="50DACBBB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lo sviluppo storico della Letteratura italiana nel quadro europeo dal punto di vista tematico, storico culturale e del genere letterario.</w:t>
      </w:r>
    </w:p>
    <w:p w14:paraId="74C6A7C3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gli autori e i testi più rappresentativi della letteratura italiana che vengono esaminati nel corso dell'itinerario didattico.</w:t>
      </w:r>
    </w:p>
    <w:p w14:paraId="041ED416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elementi di retorica e di analisi testuale (poesia e narrativa).</w:t>
      </w:r>
    </w:p>
    <w:p w14:paraId="2DBB075E" w14:textId="77777777" w:rsidR="00F85696" w:rsidRPr="00542E78" w:rsidRDefault="005830F0" w:rsidP="00542E7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Conoscere gli elementi fondamentali della morfosintassi, del lessico e dell'ortografia italiana.</w:t>
      </w:r>
    </w:p>
    <w:p w14:paraId="7B165D8A" w14:textId="77777777" w:rsidR="00F85696" w:rsidRDefault="005830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CAPACITÀ</w:t>
      </w:r>
    </w:p>
    <w:p w14:paraId="240F6069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Leggere, analizzare e interpretare i testi in modo autonomo, anche confrontandoli con esempi tratti dalle letterature straniere.</w:t>
      </w:r>
    </w:p>
    <w:p w14:paraId="7CF2578F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Operare autonomi collegamenti pluridisciplinari e interdisciplinari fra i vari saperi, grazie alle conoscenze e alle competenze acquisite.</w:t>
      </w:r>
    </w:p>
    <w:p w14:paraId="78160AB9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Mettere in rapporto il testo con le proprie esperienze e la propria sensibilità e formulare un proprio motivato giudizio critico.</w:t>
      </w:r>
    </w:p>
    <w:p w14:paraId="00A64C21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Riconoscere gli elementi che, nelle diverse realtà storiche, entrano in relazione a determinare il fenomeno letterario.</w:t>
      </w:r>
    </w:p>
    <w:p w14:paraId="06C33747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Produrre testi scritti di diverso tipo, rispondenti alle diverse funzioni, disponendo di adeguate tecniche compositive e sapendo padroneggiare anche il registro   formale e i linguaggi specifici.</w:t>
      </w:r>
    </w:p>
    <w:p w14:paraId="0A2C557F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Eseguire il discorso orale in forma fluida e corretta.</w:t>
      </w:r>
    </w:p>
    <w:p w14:paraId="61D898AD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Parlare di un tema, con particolare attenzione ai requisiti di chiarezza, coerenza argomentativa ed efficacia comunicativa.</w:t>
      </w:r>
    </w:p>
    <w:p w14:paraId="4D661B7F" w14:textId="77777777" w:rsidR="00F85696" w:rsidRDefault="005830F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lastRenderedPageBreak/>
        <w:t>COMPETENZE</w:t>
      </w:r>
    </w:p>
    <w:p w14:paraId="6139B5D8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 riconoscere, in una generale tipologia dei testi, i caratteri specifici del testo letterario e la sua fondamentale polisemia</w:t>
      </w:r>
    </w:p>
    <w:p w14:paraId="7E021015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contestualizzare l'autore e la corrente culturale cui appartiene.</w:t>
      </w:r>
    </w:p>
    <w:p w14:paraId="302FF60F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produrre analisi testuali applicando le conoscenze acquisite.</w:t>
      </w:r>
    </w:p>
    <w:p w14:paraId="3AFF5DD0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comprendere e interpretare un testo letterario, riflettendo sulle coordinate culturali e applicando le conoscenze acquisite.</w:t>
      </w:r>
    </w:p>
    <w:p w14:paraId="71BECF86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produrre un testo orale funzionale allo scopo in forma grammaticalmente corretta.</w:t>
      </w:r>
    </w:p>
    <w:p w14:paraId="402C3526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produrre testi scritti funzionali allo scopo in forma grammaticalmente corretta.</w:t>
      </w:r>
    </w:p>
    <w:p w14:paraId="7AFFDB2D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interpretare un testo letterario.</w:t>
      </w:r>
    </w:p>
    <w:p w14:paraId="44884E86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leggere in modo autonomo un libro</w:t>
      </w:r>
    </w:p>
    <w:p w14:paraId="3C394A37" w14:textId="77777777" w:rsidR="00F85696" w:rsidRDefault="005830F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Sapere riconoscere le strutture sintattiche, morfologiche, lessicali, le figure retoriche di un testo.</w:t>
      </w:r>
    </w:p>
    <w:p w14:paraId="7CE0EA28" w14:textId="77777777" w:rsidR="00F85696" w:rsidRDefault="00F85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83F9FD" w14:textId="77777777" w:rsidR="00F85696" w:rsidRPr="00542E78" w:rsidRDefault="005830F0" w:rsidP="00542E78">
      <w:pPr>
        <w:pStyle w:val="Paragrafoelenco"/>
        <w:widowControl w:val="0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2E78">
        <w:rPr>
          <w:rFonts w:ascii="Times New Roman" w:eastAsia="Times New Roman" w:hAnsi="Times New Roman" w:cs="Times New Roman"/>
          <w:b/>
          <w:sz w:val="24"/>
          <w:szCs w:val="24"/>
        </w:rPr>
        <w:t>CONTENUTI</w:t>
      </w:r>
    </w:p>
    <w:p w14:paraId="711A49AE" w14:textId="77777777" w:rsidR="00F85696" w:rsidRDefault="00F85696">
      <w:pPr>
        <w:widowControl w:val="0"/>
        <w:spacing w:before="9" w:after="0" w:line="1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899232" w14:textId="77777777" w:rsidR="00F85696" w:rsidRDefault="00F85696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BA56E9" w14:textId="77777777" w:rsidR="00F85696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1: Giacomo Leopardi</w:t>
      </w:r>
    </w:p>
    <w:p w14:paraId="37A5252D" w14:textId="77777777" w:rsidR="00F85696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2: Il Verismo italiano nell’ambito della produzione romanzesca del  secondo Ottocento europeo.</w:t>
      </w:r>
    </w:p>
    <w:p w14:paraId="559004FD" w14:textId="77777777" w:rsidR="00F85696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3: Giovanni Verga</w:t>
      </w:r>
    </w:p>
    <w:p w14:paraId="111C4F5B" w14:textId="77777777" w:rsidR="00F85696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4: Il Decadentismo</w:t>
      </w:r>
    </w:p>
    <w:p w14:paraId="061D09B0" w14:textId="77777777" w:rsidR="00542E78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5: Gabriele D’Annunzio</w:t>
      </w:r>
    </w:p>
    <w:p w14:paraId="23095E2F" w14:textId="77777777" w:rsidR="00542E78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6: Giovanni Pascoli</w:t>
      </w:r>
    </w:p>
    <w:p w14:paraId="396F0239" w14:textId="77777777" w:rsidR="00F85696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7: Il Futurismo</w:t>
      </w:r>
    </w:p>
    <w:p w14:paraId="72B513AE" w14:textId="77777777" w:rsidR="00F85696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8: I crepuscolari e i vociani</w:t>
      </w:r>
    </w:p>
    <w:p w14:paraId="27C0E549" w14:textId="77777777" w:rsidR="00542E78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9: Italo Svevo</w:t>
      </w:r>
    </w:p>
    <w:p w14:paraId="2E28EABA" w14:textId="77777777" w:rsidR="00542E78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10: Luigi Pirandello</w:t>
      </w:r>
    </w:p>
    <w:p w14:paraId="72C1A6CD" w14:textId="77777777" w:rsidR="00542E78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11: Umberto Saba</w:t>
      </w:r>
    </w:p>
    <w:p w14:paraId="0A290062" w14:textId="77777777" w:rsidR="00542E78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12: Giuseppe Ungaretti</w:t>
      </w:r>
    </w:p>
    <w:p w14:paraId="62007775" w14:textId="77777777" w:rsidR="00542E78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13: L'Ermetismo</w:t>
      </w:r>
    </w:p>
    <w:p w14:paraId="46F3A4C3" w14:textId="77777777" w:rsidR="00542E78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14: Eugenio Montale</w:t>
      </w:r>
    </w:p>
    <w:p w14:paraId="0C049DD7" w14:textId="77777777" w:rsidR="00542E78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U.D. 15: Dal secondo dopoguerra ai giorni nostri: </w:t>
      </w:r>
      <w:r w:rsidRPr="00542E78">
        <w:rPr>
          <w:rFonts w:ascii="Times New Roman" w:eastAsia="Times New Roman" w:hAnsi="Times New Roman" w:cs="Times New Roman"/>
          <w:b/>
          <w:sz w:val="24"/>
          <w:szCs w:val="24"/>
        </w:rPr>
        <w:t xml:space="preserve">“squarci” sulla produzione letteraria italiana </w:t>
      </w:r>
    </w:p>
    <w:p w14:paraId="28280225" w14:textId="2BBD64DF" w:rsidR="00F85696" w:rsidRPr="00542E78" w:rsidRDefault="005830F0" w:rsidP="00542E78">
      <w:pPr>
        <w:widowControl w:val="0"/>
        <w:tabs>
          <w:tab w:val="left" w:pos="4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U.D. 16: DANTE - </w:t>
      </w:r>
      <w:r w:rsidRPr="00542E78">
        <w:rPr>
          <w:rFonts w:ascii="Times New Roman" w:eastAsia="Times New Roman" w:hAnsi="Times New Roman" w:cs="Times New Roman"/>
          <w:b/>
          <w:sz w:val="24"/>
          <w:szCs w:val="24"/>
        </w:rPr>
        <w:t>Divina Commedia:  canti scelti del Paradiso</w:t>
      </w:r>
    </w:p>
    <w:p w14:paraId="21E71265" w14:textId="77777777" w:rsidR="00F85696" w:rsidRDefault="00F85696">
      <w:pPr>
        <w:widowControl w:val="0"/>
        <w:tabs>
          <w:tab w:val="left" w:pos="426"/>
          <w:tab w:val="left" w:pos="709"/>
          <w:tab w:val="left" w:pos="993"/>
        </w:tabs>
        <w:spacing w:after="0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</w:p>
    <w:p w14:paraId="38B97513" w14:textId="77777777" w:rsidR="00F85696" w:rsidRDefault="005830F0" w:rsidP="00542E78">
      <w:pPr>
        <w:widowControl w:val="0"/>
        <w:tabs>
          <w:tab w:val="left" w:pos="380"/>
        </w:tabs>
        <w:spacing w:after="0"/>
        <w:ind w:right="1153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Modulo</w:t>
      </w:r>
      <w:r w:rsidR="00542E78">
        <w:rPr>
          <w:rFonts w:ascii="Times New Roman" w:eastAsia="Times New Roman" w:hAnsi="Times New Roman" w:cs="Times New Roman"/>
          <w:b/>
          <w:sz w:val="28"/>
          <w:szCs w:val="28"/>
        </w:rPr>
        <w:t xml:space="preserve"> per classi parallele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“I</w:t>
      </w:r>
      <w:r w:rsidR="00542E78">
        <w:rPr>
          <w:rFonts w:ascii="Times New Roman" w:eastAsia="Times New Roman" w:hAnsi="Times New Roman" w:cs="Times New Roman"/>
          <w:i/>
          <w:sz w:val="24"/>
          <w:szCs w:val="24"/>
        </w:rPr>
        <w:t xml:space="preserve">L ROMANZO SICILIANO DEL SECONDO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NOVECENTO: LA SICILIANITÁ, E LA CRISI  DEGLI  IDEALI  RISORGIMENTALI”</w:t>
      </w:r>
      <w:r w:rsidR="00542E78">
        <w:rPr>
          <w:rFonts w:ascii="Helvetica Neue" w:eastAsia="Helvetica Neue" w:hAnsi="Helvetica Neue" w:cs="Helvetica Neue"/>
          <w:b/>
          <w:sz w:val="28"/>
          <w:szCs w:val="28"/>
        </w:rPr>
        <w:t xml:space="preserve"> –alleg.1</w:t>
      </w:r>
    </w:p>
    <w:p w14:paraId="3DCD1F36" w14:textId="77777777" w:rsidR="00542E78" w:rsidRDefault="00542E7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333522" w14:textId="5165D9E2" w:rsidR="00F85696" w:rsidRDefault="005830F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Laboratorio di scrittura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il testo argomentativo, analisi di testi poetici e narrativi, il saggio breve, l’articolo di giornale</w:t>
      </w:r>
      <w:r w:rsidR="00D05906">
        <w:rPr>
          <w:rFonts w:ascii="Times New Roman" w:eastAsia="Times New Roman" w:hAnsi="Times New Roman" w:cs="Times New Roman"/>
          <w:color w:val="000000"/>
          <w:sz w:val="24"/>
          <w:szCs w:val="24"/>
        </w:rPr>
        <w:t>, il tema.</w:t>
      </w:r>
    </w:p>
    <w:tbl>
      <w:tblPr>
        <w:tblStyle w:val="a0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F85696" w14:paraId="33468736" w14:textId="77777777" w:rsidTr="00542E78">
        <w:trPr>
          <w:trHeight w:val="448"/>
        </w:trPr>
        <w:tc>
          <w:tcPr>
            <w:tcW w:w="10456" w:type="dxa"/>
          </w:tcPr>
          <w:p w14:paraId="248A1D04" w14:textId="77777777" w:rsidR="00F85696" w:rsidRDefault="00F85696">
            <w:pPr>
              <w:widowControl w:val="0"/>
              <w:spacing w:line="20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187D6C1" w14:textId="77777777" w:rsidR="00F85696" w:rsidRDefault="005830F0">
            <w:pPr>
              <w:widowControl w:val="0"/>
              <w:spacing w:line="2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STANDARD MINIMI PER L’ATTRIBUZIONE DELLA SUFFICIENZA</w:t>
            </w:r>
          </w:p>
        </w:tc>
      </w:tr>
      <w:tr w:rsidR="00F85696" w14:paraId="695F2524" w14:textId="77777777" w:rsidTr="00542E78">
        <w:tc>
          <w:tcPr>
            <w:tcW w:w="10456" w:type="dxa"/>
          </w:tcPr>
          <w:p w14:paraId="33BE03BA" w14:textId="77777777" w:rsidR="00F85696" w:rsidRDefault="005830F0" w:rsidP="00542E78">
            <w:pPr>
              <w:widowControl w:val="0"/>
              <w:spacing w:before="66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CONOSCENZE</w:t>
            </w:r>
          </w:p>
          <w:p w14:paraId="1BA1B9A2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befor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le principali regole linguistiche e utilizzarle nei diversi contesti comunicativi</w:t>
            </w:r>
          </w:p>
          <w:p w14:paraId="265B4522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Conoscere i lineamenti fondamentali della storia letteraria italiana dal Romanticismo al Novecento con particolare riguardo ai classici: Leopardi, Verga, D’Annunzio, Pascoli, Svevo, Pirandello, Ungaretti 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Montale</w:t>
            </w:r>
          </w:p>
          <w:p w14:paraId="1677F58E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befor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nelle linee essenziali la Divina Commedia e i Canti del Paradiso analizzati</w:t>
            </w:r>
          </w:p>
          <w:p w14:paraId="13141803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elementi essenziali di analisi testuale</w:t>
            </w:r>
          </w:p>
          <w:p w14:paraId="04E9F340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 le principali caratteristiche di alcune delle tipologie testuali oggetto di prova scritta</w:t>
            </w:r>
          </w:p>
          <w:p w14:paraId="1E258EA8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Conoscere le strutture fondamentali della lingua italiana</w:t>
            </w:r>
          </w:p>
          <w:p w14:paraId="21DE838C" w14:textId="77777777" w:rsidR="00F85696" w:rsidRDefault="00F85696">
            <w:pPr>
              <w:widowControl w:val="0"/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695465" w14:textId="77777777" w:rsidR="00F85696" w:rsidRDefault="005830F0">
            <w:pPr>
              <w:widowControl w:val="0"/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CAPACITÀ</w:t>
            </w:r>
          </w:p>
          <w:p w14:paraId="13D78BEC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befor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Acquisire essenziali capacità espressive personali</w:t>
            </w:r>
          </w:p>
          <w:p w14:paraId="4F1F9F7F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befor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Leggere ed interpretare il significato globale di un testo letterario</w:t>
            </w:r>
          </w:p>
          <w:p w14:paraId="0B369EE9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applicare regole e conoscenze essenziali in contesti diversi</w:t>
            </w:r>
          </w:p>
          <w:p w14:paraId="497B06F8" w14:textId="77777777" w:rsidR="00F85696" w:rsidRDefault="00F85696">
            <w:pPr>
              <w:widowControl w:val="0"/>
              <w:tabs>
                <w:tab w:val="left" w:pos="240"/>
              </w:tabs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C72606" w14:textId="77777777" w:rsidR="00F85696" w:rsidRDefault="005830F0">
            <w:pPr>
              <w:widowControl w:val="0"/>
              <w:spacing w:before="1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</w:t>
            </w:r>
          </w:p>
          <w:p w14:paraId="660A640F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before="6" w:line="30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utilizzare in modo accettabile gli strumenti espressivi ed argomentativi necessari all’interazione comunicativa verbale in vari contesti</w:t>
            </w:r>
          </w:p>
          <w:p w14:paraId="37AD6FE9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individuare la tipologia testuale</w:t>
            </w:r>
          </w:p>
          <w:p w14:paraId="13AB1D08" w14:textId="77777777" w:rsidR="00F85696" w:rsidRDefault="005830F0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operare essenziali analisi del testo</w:t>
            </w:r>
          </w:p>
          <w:p w14:paraId="26857827" w14:textId="77777777" w:rsidR="00F85696" w:rsidRPr="00542E78" w:rsidRDefault="005830F0" w:rsidP="00542E78">
            <w:pPr>
              <w:widowControl w:val="0"/>
              <w:numPr>
                <w:ilvl w:val="2"/>
                <w:numId w:val="3"/>
              </w:numPr>
              <w:tabs>
                <w:tab w:val="left" w:pos="175"/>
                <w:tab w:val="left" w:pos="780"/>
              </w:tabs>
              <w:spacing w:line="3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Saper produrre testi semplici e corretti, rispettando le caratteristiche specifiche delle diverse tipologie,</w:t>
            </w:r>
            <w:r w:rsidR="00542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42E78">
              <w:rPr>
                <w:rFonts w:ascii="Times New Roman" w:eastAsia="Times New Roman" w:hAnsi="Times New Roman" w:cs="Times New Roman"/>
                <w:sz w:val="24"/>
                <w:szCs w:val="24"/>
              </w:rPr>
              <w:t>in partico</w:t>
            </w:r>
            <w:r w:rsidR="00542E78">
              <w:rPr>
                <w:rFonts w:ascii="Times New Roman" w:eastAsia="Times New Roman" w:hAnsi="Times New Roman" w:cs="Times New Roman"/>
                <w:sz w:val="24"/>
                <w:szCs w:val="24"/>
              </w:rPr>
              <w:t>lare quelle dell’esame di maturità.</w:t>
            </w:r>
          </w:p>
        </w:tc>
      </w:tr>
    </w:tbl>
    <w:p w14:paraId="71EF3962" w14:textId="40100A9C" w:rsidR="00FE6216" w:rsidRDefault="00FE6216" w:rsidP="00FE6216">
      <w:pPr>
        <w:widowControl w:val="0"/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3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E06662" w14:textId="51DCADA3" w:rsidR="00FE6216" w:rsidRPr="00134628" w:rsidRDefault="00FE6216" w:rsidP="00FE6216">
      <w:pPr>
        <w:widowControl w:val="0"/>
        <w:tabs>
          <w:tab w:val="left" w:pos="300"/>
        </w:tabs>
        <w:kinsoku w:val="0"/>
        <w:overflowPunct w:val="0"/>
        <w:autoSpaceDE w:val="0"/>
        <w:autoSpaceDN w:val="0"/>
        <w:adjustRightInd w:val="0"/>
        <w:spacing w:after="0" w:line="331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quanto riguarda l’Educazione Civica, come da delibera del C.d.C, all’interno del percorso didattico verrà affrontata l’area tematica: Elementi fondamentali del Diritto e norma giuridica (3h). Sarà, inoltre, sviluppato in itinere il seguente percorso di orientamento: Attività laboratoriale sull’opera di Pirandello e in particolare su “Uno, nessuno e centomila”: la scelta di essere liberi da stereotipi e convenzioni.</w:t>
      </w:r>
    </w:p>
    <w:p w14:paraId="3D73A03D" w14:textId="34C4AA79" w:rsidR="00F85696" w:rsidRDefault="00F85696" w:rsidP="00542E78">
      <w:pPr>
        <w:widowControl w:val="0"/>
        <w:spacing w:after="0" w:line="266" w:lineRule="auto"/>
        <w:ind w:right="112"/>
        <w:rPr>
          <w:rFonts w:ascii="Times New Roman" w:eastAsia="Times New Roman" w:hAnsi="Times New Roman" w:cs="Times New Roman"/>
          <w:sz w:val="24"/>
          <w:szCs w:val="24"/>
        </w:rPr>
      </w:pPr>
    </w:p>
    <w:p w14:paraId="3B69CD71" w14:textId="77777777" w:rsidR="00FE6216" w:rsidRDefault="00FE6216" w:rsidP="00542E78">
      <w:pPr>
        <w:widowControl w:val="0"/>
        <w:spacing w:after="0" w:line="266" w:lineRule="auto"/>
        <w:ind w:right="112"/>
        <w:rPr>
          <w:rFonts w:ascii="Times New Roman" w:eastAsia="Times New Roman" w:hAnsi="Times New Roman" w:cs="Times New Roman"/>
          <w:sz w:val="24"/>
          <w:szCs w:val="24"/>
        </w:rPr>
      </w:pPr>
    </w:p>
    <w:p w14:paraId="3208B5CA" w14:textId="43B38122" w:rsidR="00F85696" w:rsidRPr="00FE6216" w:rsidRDefault="00FE6216" w:rsidP="00FE6216">
      <w:pPr>
        <w:widowControl w:val="0"/>
        <w:spacing w:after="0" w:line="266" w:lineRule="auto"/>
        <w:ind w:righ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42E78" w:rsidRPr="00FE6216">
        <w:rPr>
          <w:rFonts w:ascii="Times New Roman" w:eastAsia="Times New Roman" w:hAnsi="Times New Roman" w:cs="Times New Roman"/>
          <w:b/>
          <w:sz w:val="24"/>
          <w:szCs w:val="24"/>
        </w:rPr>
        <w:t>METODOLOGIE E STRATEGIE PER FAVORIRE L’APPRENDIMENTO</w:t>
      </w:r>
      <w:r w:rsidR="00542E78" w:rsidRPr="00FE6216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1332D330" w14:textId="77777777" w:rsidR="00F85696" w:rsidRDefault="005830F0" w:rsidP="00542E78">
      <w:pPr>
        <w:widowControl w:val="0"/>
        <w:spacing w:before="66" w:after="0"/>
        <w:ind w:left="100" w:right="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Affinché l’apprendimento possa essere significativo per tutti gli alunni verranno messe in atto le metodologie didattiche utili al raggiungimento del successo scolastico, da quelle tradizionali a quelle più innovative. Alla lezione frontale si affiancherà il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learning by doing,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cooperative learning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brain storming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problem solving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peer tutoring.</w:t>
      </w:r>
    </w:p>
    <w:p w14:paraId="1FDC92E2" w14:textId="77777777" w:rsidR="00F85696" w:rsidRDefault="005830F0" w:rsidP="00542E78">
      <w:pPr>
        <w:widowControl w:val="0"/>
        <w:spacing w:before="1" w:after="0"/>
        <w:ind w:left="100" w:right="8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promuoverà l’approccio interdisciplinare, il metodo della ricerca, l’uso didattico delle T.I.C.</w:t>
      </w:r>
    </w:p>
    <w:p w14:paraId="6BFBB5A6" w14:textId="77777777" w:rsidR="00F85696" w:rsidRDefault="00F85696">
      <w:pPr>
        <w:widowControl w:val="0"/>
        <w:spacing w:before="1" w:after="0" w:line="240" w:lineRule="auto"/>
        <w:ind w:left="100" w:right="893"/>
        <w:rPr>
          <w:rFonts w:ascii="Times New Roman" w:eastAsia="Times New Roman" w:hAnsi="Times New Roman" w:cs="Times New Roman"/>
          <w:sz w:val="24"/>
          <w:szCs w:val="24"/>
        </w:rPr>
      </w:pPr>
    </w:p>
    <w:p w14:paraId="3274A16F" w14:textId="77777777" w:rsidR="00F85696" w:rsidRDefault="00542E78" w:rsidP="00542E78">
      <w:pPr>
        <w:pStyle w:val="Paragrafoelenco"/>
        <w:widowControl w:val="0"/>
        <w:numPr>
          <w:ilvl w:val="0"/>
          <w:numId w:val="4"/>
        </w:numPr>
        <w:spacing w:after="0" w:line="266" w:lineRule="auto"/>
        <w:ind w:righ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STRUMENTI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3F61EA2E" w14:textId="77777777" w:rsidR="00F85696" w:rsidRDefault="005830F0">
      <w:pPr>
        <w:widowControl w:val="0"/>
        <w:spacing w:before="11" w:after="0"/>
        <w:ind w:right="6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Nella logica di una didattica incisiva ed efficace si farà uso di ogni strumento utile ad un apprendimento significativo, dai libri di testo ai prodotti multimediali</w:t>
      </w:r>
    </w:p>
    <w:p w14:paraId="2A61ABCC" w14:textId="77777777" w:rsidR="00F85696" w:rsidRDefault="00F85696">
      <w:pPr>
        <w:widowControl w:val="0"/>
        <w:spacing w:before="11" w:after="0" w:line="259" w:lineRule="auto"/>
        <w:ind w:left="112" w:right="654"/>
        <w:rPr>
          <w:rFonts w:ascii="Times New Roman" w:eastAsia="Times New Roman" w:hAnsi="Times New Roman" w:cs="Times New Roman"/>
          <w:sz w:val="24"/>
          <w:szCs w:val="24"/>
        </w:rPr>
      </w:pPr>
    </w:p>
    <w:p w14:paraId="000876B9" w14:textId="77777777" w:rsidR="00F85696" w:rsidRPr="00542E78" w:rsidRDefault="00542E78" w:rsidP="00542E78">
      <w:pPr>
        <w:pStyle w:val="Paragrafoelenco"/>
        <w:widowControl w:val="0"/>
        <w:numPr>
          <w:ilvl w:val="0"/>
          <w:numId w:val="4"/>
        </w:numPr>
        <w:spacing w:after="0" w:line="266" w:lineRule="auto"/>
        <w:ind w:righ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VERIFICHE E VALUTAZIONI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5FBF40DE" w14:textId="77777777" w:rsidR="00F85696" w:rsidRDefault="005830F0">
      <w:pPr>
        <w:widowControl w:val="0"/>
        <w:spacing w:before="11" w:after="0"/>
        <w:ind w:left="112" w:right="4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quanto riguarda le verifiche e la valutazione si rimanda a quanto stabilito nella programmazione del dipartimento di Lettere</w:t>
      </w:r>
      <w:r w:rsidR="00542E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285E30" w14:textId="77777777" w:rsidR="00542E78" w:rsidRDefault="00542E78">
      <w:pPr>
        <w:widowControl w:val="0"/>
        <w:spacing w:before="11" w:after="0"/>
        <w:ind w:left="112" w:right="402"/>
        <w:rPr>
          <w:rFonts w:ascii="Times New Roman" w:eastAsia="Times New Roman" w:hAnsi="Times New Roman" w:cs="Times New Roman"/>
          <w:sz w:val="24"/>
          <w:szCs w:val="24"/>
        </w:rPr>
      </w:pPr>
    </w:p>
    <w:p w14:paraId="72B2413C" w14:textId="77777777" w:rsidR="00542E78" w:rsidRDefault="00542E78" w:rsidP="00542E78">
      <w:pPr>
        <w:pStyle w:val="Paragrafoelenco"/>
        <w:widowControl w:val="0"/>
        <w:numPr>
          <w:ilvl w:val="0"/>
          <w:numId w:val="4"/>
        </w:numPr>
        <w:spacing w:after="0" w:line="266" w:lineRule="auto"/>
        <w:ind w:righ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SCANSIONE TEMPORALE DELLE U.D.</w:t>
      </w:r>
    </w:p>
    <w:p w14:paraId="3B7D86EB" w14:textId="77777777" w:rsidR="00F85696" w:rsidRDefault="00F85696">
      <w:pPr>
        <w:widowControl w:val="0"/>
        <w:spacing w:before="3" w:after="0" w:line="1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631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1471"/>
        <w:gridCol w:w="908"/>
        <w:gridCol w:w="905"/>
        <w:gridCol w:w="907"/>
        <w:gridCol w:w="905"/>
        <w:gridCol w:w="908"/>
        <w:gridCol w:w="904"/>
        <w:gridCol w:w="908"/>
        <w:gridCol w:w="907"/>
        <w:gridCol w:w="908"/>
      </w:tblGrid>
      <w:tr w:rsidR="00F85696" w14:paraId="6C777675" w14:textId="77777777" w:rsidTr="00542E78">
        <w:trPr>
          <w:trHeight w:val="694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C368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PERCORSO</w:t>
            </w:r>
          </w:p>
          <w:p w14:paraId="7A2E450B" w14:textId="77777777" w:rsidR="00F85696" w:rsidRDefault="005830F0">
            <w:pPr>
              <w:widowControl w:val="0"/>
              <w:spacing w:before="1" w:after="0" w:line="3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DIDATTICO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B626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SETT.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B316" w14:textId="77777777" w:rsidR="00F85696" w:rsidRDefault="005830F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OTT.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2051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NOV.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AEA5" w14:textId="77777777" w:rsidR="00F85696" w:rsidRDefault="005830F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ED5F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GEN.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320D" w14:textId="77777777" w:rsidR="00F85696" w:rsidRDefault="005830F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DCB7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1099" w14:textId="77777777" w:rsidR="00F85696" w:rsidRDefault="005830F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BFA9" w14:textId="77777777" w:rsidR="00F85696" w:rsidRDefault="005830F0">
            <w:pPr>
              <w:widowControl w:val="0"/>
              <w:spacing w:after="0" w:line="341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MAG.</w:t>
            </w:r>
          </w:p>
        </w:tc>
      </w:tr>
      <w:tr w:rsidR="00F85696" w14:paraId="3609FA1E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4BF5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6CDBE" w14:textId="77777777" w:rsidR="00F85696" w:rsidRDefault="005830F0">
            <w:pPr>
              <w:widowControl w:val="0"/>
              <w:spacing w:after="0" w:line="341" w:lineRule="auto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FE6C4" w14:textId="77777777" w:rsidR="00F85696" w:rsidRDefault="005830F0">
            <w:pPr>
              <w:widowControl w:val="0"/>
              <w:spacing w:after="0" w:line="341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A088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F4525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C57B6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C599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2485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F4B7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C72D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075DA943" w14:textId="77777777" w:rsidTr="00542E78">
        <w:trPr>
          <w:trHeight w:val="35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298A" w14:textId="77777777" w:rsidR="00F85696" w:rsidRDefault="005830F0">
            <w:pPr>
              <w:widowControl w:val="0"/>
              <w:spacing w:after="0" w:line="339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U.D. 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F6866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0604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B60D" w14:textId="77777777" w:rsidR="00F85696" w:rsidRDefault="005830F0">
            <w:pPr>
              <w:widowControl w:val="0"/>
              <w:spacing w:after="0" w:line="339" w:lineRule="auto"/>
              <w:ind w:lef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8C818" w14:textId="77777777" w:rsidR="00F85696" w:rsidRDefault="00F85696">
            <w:pPr>
              <w:widowControl w:val="0"/>
              <w:spacing w:after="0" w:line="339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237A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C23B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A3324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C085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EA35A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09120FD7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22AB" w14:textId="77777777" w:rsidR="00F85696" w:rsidRDefault="005830F0">
            <w:pPr>
              <w:widowControl w:val="0"/>
              <w:spacing w:before="1" w:after="0" w:line="3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5BDDB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15C3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9147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2398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626AE" w14:textId="77777777" w:rsidR="00F85696" w:rsidRDefault="00F85696">
            <w:pPr>
              <w:widowControl w:val="0"/>
              <w:spacing w:before="1" w:after="0" w:line="3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BE5A" w14:textId="77777777" w:rsidR="00F85696" w:rsidRDefault="00F85696">
            <w:pPr>
              <w:widowControl w:val="0"/>
              <w:spacing w:before="1" w:after="0" w:line="3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2DB4" w14:textId="77777777" w:rsidR="00F85696" w:rsidRDefault="00F85696">
            <w:pPr>
              <w:widowControl w:val="0"/>
              <w:spacing w:before="1" w:after="0" w:line="340" w:lineRule="auto"/>
              <w:ind w:lef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33645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5DF3D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31A9B62D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5525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D1C18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BB2A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02F7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B78DA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802BC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DC156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CE51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DDD9A" w14:textId="77777777" w:rsidR="00F85696" w:rsidRDefault="00F85696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B5787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79E893A9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B7E9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3E22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8C0D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7F34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7B56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5E24A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167D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6789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7DF6" w14:textId="77777777" w:rsidR="00F85696" w:rsidRDefault="00F85696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9290D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0FEC3C35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C695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03CA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3126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4F2EC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1FEE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98EB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056B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AD70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5A98" w14:textId="77777777" w:rsidR="00F85696" w:rsidRDefault="00F85696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3E27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44C14FF1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6F27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7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2A5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6F12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D2DD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5381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794B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80EC8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BF50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32C36" w14:textId="77777777" w:rsidR="00F85696" w:rsidRDefault="00F85696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EF55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4CAD839E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B601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8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1BF4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84672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33EFB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40C88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1A63B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303B2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8A7A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1062" w14:textId="77777777" w:rsidR="00F85696" w:rsidRDefault="00F85696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63EE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0EE7628E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1C4A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D1F31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2929D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F5599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389C8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95DCD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5864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BD12A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4141E" w14:textId="77777777" w:rsidR="00F85696" w:rsidRDefault="00F85696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B742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31FA8A26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9390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10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5DB1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220A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60DB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29D62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7AB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B93B9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D541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80F87" w14:textId="77777777" w:rsidR="00F85696" w:rsidRDefault="00F85696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8A40E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0049631F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9E35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C3F41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7EF2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FE0D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2765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0C08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6D8A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30C7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46D8" w14:textId="77777777" w:rsidR="00F85696" w:rsidRDefault="00F85696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F8C62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629DE900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55BC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1CCFD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1D6E4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DB1BC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84906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628D9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D31E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F369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EC9C" w14:textId="77777777" w:rsidR="00F85696" w:rsidRDefault="00F85696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3D637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7694DAED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89ED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3CA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B168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0BD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0DFD7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F43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321A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E6AA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3CBB8" w14:textId="77777777" w:rsidR="00F85696" w:rsidRDefault="005830F0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2205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5EB14404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B061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63DC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9DAF7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23316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EA87B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808E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A837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1D80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85056" w14:textId="77777777" w:rsidR="00F85696" w:rsidRDefault="005830F0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EF95D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2C659F52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487C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A0A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0353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61E4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34065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A30FF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652FE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AC87F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6B09" w14:textId="77777777" w:rsidR="00F85696" w:rsidRDefault="005830F0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8E2E8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686CC8AF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D9BD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1668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5918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DA1DF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7ABAD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C025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54366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98D6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F4274" w14:textId="77777777" w:rsidR="00F85696" w:rsidRDefault="005830F0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52797" w14:textId="77777777" w:rsidR="00F85696" w:rsidRDefault="00F85696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5696" w14:paraId="7DE0E828" w14:textId="77777777" w:rsidTr="00542E78">
        <w:trPr>
          <w:trHeight w:val="353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D318" w14:textId="77777777" w:rsidR="00F85696" w:rsidRDefault="005830F0">
            <w:pPr>
              <w:widowControl w:val="0"/>
              <w:spacing w:after="0" w:line="341" w:lineRule="auto"/>
              <w:ind w:left="10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17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DFA50" w14:textId="77777777" w:rsidR="00F85696" w:rsidRDefault="00F856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AA8E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3B4BE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CED7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E4A6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08647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20B1" w14:textId="77777777" w:rsidR="00F85696" w:rsidRDefault="00583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0A67" w14:textId="77777777" w:rsidR="00F85696" w:rsidRDefault="005830F0">
            <w:pPr>
              <w:widowControl w:val="0"/>
              <w:spacing w:after="0" w:line="341" w:lineRule="auto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0508" w14:textId="77777777" w:rsidR="00F85696" w:rsidRDefault="005830F0">
            <w:pPr>
              <w:widowControl w:val="0"/>
              <w:spacing w:after="0" w:line="341" w:lineRule="auto"/>
              <w:ind w:left="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38374815" w14:textId="77777777" w:rsidR="00F85696" w:rsidRDefault="00F85696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D529B7" w14:textId="77777777" w:rsidR="00F85696" w:rsidRDefault="00F85696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AE3462" w14:textId="77777777" w:rsidR="00F85696" w:rsidRDefault="00F85696">
      <w:pPr>
        <w:widowControl w:val="0"/>
        <w:spacing w:before="3" w:after="0" w:line="320" w:lineRule="auto"/>
        <w:ind w:left="709" w:right="566"/>
        <w:rPr>
          <w:rFonts w:ascii="Times New Roman" w:eastAsia="Times New Roman" w:hAnsi="Times New Roman" w:cs="Times New Roman"/>
          <w:sz w:val="24"/>
          <w:szCs w:val="24"/>
        </w:rPr>
      </w:pPr>
    </w:p>
    <w:p w14:paraId="586EB381" w14:textId="77777777" w:rsidR="00FE6216" w:rsidRDefault="00542E78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72EC09FE" w14:textId="77777777" w:rsidR="00FE6216" w:rsidRDefault="00FE6216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6B64DA20" w14:textId="53DEF72D" w:rsidR="00FE6216" w:rsidRDefault="00542E78">
      <w:pPr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PATERNÒ</w:t>
      </w:r>
      <w:r w:rsidR="005830F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FE62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D059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216">
        <w:rPr>
          <w:rFonts w:ascii="Times New Roman" w:eastAsia="Times New Roman" w:hAnsi="Times New Roman" w:cs="Times New Roman"/>
          <w:sz w:val="24"/>
          <w:szCs w:val="24"/>
        </w:rPr>
        <w:t>DOCENTE</w:t>
      </w:r>
    </w:p>
    <w:p w14:paraId="651C8ACF" w14:textId="7CBEABCB" w:rsidR="00F85696" w:rsidRDefault="005830F0" w:rsidP="00FE6216">
      <w:pPr>
        <w:widowControl w:val="0"/>
        <w:tabs>
          <w:tab w:val="left" w:pos="7630"/>
        </w:tabs>
        <w:spacing w:before="4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FE62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14:paraId="1306271B" w14:textId="41A937B1" w:rsidR="00F85696" w:rsidRDefault="00D0590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E6216">
        <w:rPr>
          <w:rFonts w:ascii="Times New Roman" w:eastAsia="Times New Roman" w:hAnsi="Times New Roman" w:cs="Times New Roman"/>
          <w:sz w:val="24"/>
          <w:szCs w:val="24"/>
        </w:rPr>
        <w:t>5/11/2025                                                                        PROF.SSA CONCETTINA COPPOLA</w:t>
      </w:r>
    </w:p>
    <w:p w14:paraId="6E16EC9B" w14:textId="77777777" w:rsidR="00F85696" w:rsidRDefault="00F85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7FE030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4C837E0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146D2F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AAD7D17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A4AD1B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4919ECE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860EF1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F7FFAE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187EAA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C03265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5A4998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C644A1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C43AA5C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EB450A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C4849F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20A87F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ECD6B8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F62EBB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26B8642" w14:textId="77777777" w:rsidR="00542E78" w:rsidRDefault="00542E78" w:rsidP="00542E78">
      <w:pPr>
        <w:widowControl w:val="0"/>
        <w:spacing w:before="64" w:after="0" w:line="240" w:lineRule="auto"/>
        <w:ind w:right="24"/>
        <w:jc w:val="right"/>
        <w:rPr>
          <w:rFonts w:ascii="Helvetica Neue" w:eastAsia="Helvetica Neue" w:hAnsi="Helvetica Neue" w:cs="Helvetica Neue"/>
          <w:b/>
          <w:color w:val="0070C0"/>
          <w:sz w:val="28"/>
          <w:szCs w:val="28"/>
        </w:rPr>
      </w:pPr>
      <w:r>
        <w:rPr>
          <w:rFonts w:ascii="Helvetica Neue" w:eastAsia="Helvetica Neue" w:hAnsi="Helvetica Neue" w:cs="Helvetica Neue"/>
          <w:b/>
          <w:color w:val="0070C0"/>
          <w:sz w:val="28"/>
          <w:szCs w:val="28"/>
        </w:rPr>
        <w:t>Alleg.1</w:t>
      </w:r>
    </w:p>
    <w:p w14:paraId="220A9960" w14:textId="77777777" w:rsidR="00542E78" w:rsidRDefault="00542E78" w:rsidP="00542E78">
      <w:pPr>
        <w:widowControl w:val="0"/>
        <w:spacing w:before="64" w:after="0" w:line="240" w:lineRule="auto"/>
        <w:ind w:right="24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>
        <w:rPr>
          <w:rFonts w:ascii="Helvetica Neue" w:eastAsia="Helvetica Neue" w:hAnsi="Helvetica Neue" w:cs="Helvetica Neue"/>
          <w:b/>
          <w:color w:val="0070C0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U.D. 17: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IL ROMANZO SICILIANO DEL SECONDO NOVECENTO:</w:t>
      </w:r>
    </w:p>
    <w:p w14:paraId="0BAAB40C" w14:textId="77777777" w:rsidR="00542E78" w:rsidRDefault="00542E78" w:rsidP="00542E78">
      <w:pPr>
        <w:widowControl w:val="0"/>
        <w:spacing w:after="0" w:line="320" w:lineRule="auto"/>
        <w:ind w:right="4"/>
        <w:jc w:val="center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LA SICILIANITÁ, E LA CRISI DEGLI IDEALI RISORGIMENTALI</w:t>
      </w:r>
    </w:p>
    <w:p w14:paraId="2EC9DE5E" w14:textId="77777777" w:rsidR="00542E78" w:rsidRDefault="00542E78" w:rsidP="00542E78">
      <w:pPr>
        <w:widowControl w:val="0"/>
        <w:spacing w:before="58" w:after="0" w:line="240" w:lineRule="exact"/>
        <w:ind w:left="100"/>
        <w:jc w:val="center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14:paraId="116483DC" w14:textId="77777777" w:rsidR="00542E78" w:rsidRPr="003C7E9C" w:rsidRDefault="00542E78" w:rsidP="00542E78">
      <w:pPr>
        <w:widowControl w:val="0"/>
        <w:spacing w:before="58" w:after="0" w:line="240" w:lineRule="exact"/>
        <w:ind w:left="100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70C0"/>
          <w:sz w:val="24"/>
          <w:szCs w:val="24"/>
        </w:rPr>
        <w:t>PROPOSTA DI SVOLGIMENTO DEL MODULO</w:t>
      </w:r>
    </w:p>
    <w:p w14:paraId="58233BE1" w14:textId="77777777" w:rsidR="00542E78" w:rsidRDefault="00542E78" w:rsidP="00542E78">
      <w:pPr>
        <w:widowControl w:val="0"/>
        <w:spacing w:after="0" w:line="200" w:lineRule="auto"/>
        <w:rPr>
          <w:rFonts w:ascii="Times New Roman" w:eastAsia="Times New Roman" w:hAnsi="Times New Roman" w:cs="Times New Roman"/>
          <w:color w:val="0070C0"/>
          <w:sz w:val="20"/>
          <w:szCs w:val="20"/>
        </w:rPr>
      </w:pPr>
    </w:p>
    <w:p w14:paraId="5ABCFFFA" w14:textId="77777777" w:rsidR="00542E78" w:rsidRDefault="00542E78" w:rsidP="00542E78">
      <w:pPr>
        <w:widowControl w:val="0"/>
        <w:spacing w:after="0" w:line="200" w:lineRule="auto"/>
        <w:rPr>
          <w:rFonts w:ascii="Times New Roman" w:eastAsia="Times New Roman" w:hAnsi="Times New Roman" w:cs="Times New Roman"/>
          <w:color w:val="0070C0"/>
          <w:sz w:val="20"/>
          <w:szCs w:val="20"/>
        </w:rPr>
      </w:pPr>
    </w:p>
    <w:p w14:paraId="1FB50079" w14:textId="77777777" w:rsidR="00542E78" w:rsidRDefault="00542E78" w:rsidP="00542E78">
      <w:pPr>
        <w:widowControl w:val="0"/>
        <w:spacing w:before="18" w:after="0" w:line="220" w:lineRule="auto"/>
        <w:rPr>
          <w:rFonts w:ascii="Times New Roman" w:eastAsia="Times New Roman" w:hAnsi="Times New Roman" w:cs="Times New Roman"/>
          <w:color w:val="0070C0"/>
        </w:rPr>
      </w:pPr>
    </w:p>
    <w:p w14:paraId="7DDFF5F3" w14:textId="77777777" w:rsidR="00542E78" w:rsidRDefault="00542E78" w:rsidP="00542E78">
      <w:pPr>
        <w:widowControl w:val="0"/>
        <w:spacing w:after="0" w:line="24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Conoscenze</w:t>
      </w:r>
    </w:p>
    <w:p w14:paraId="13EB5CDF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2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Conoscere i temi relativi alla sicilianità nel romanzo siciliano del secondo novecento</w:t>
      </w:r>
    </w:p>
    <w:p w14:paraId="47569893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before="3" w:after="0" w:line="320" w:lineRule="auto"/>
        <w:ind w:left="709" w:right="116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Conoscere i temi relativi alla delusione degli ideali risorgimentali attraverso il romanzo siciliano del secondo novecento</w:t>
      </w:r>
    </w:p>
    <w:p w14:paraId="602816C4" w14:textId="77777777" w:rsidR="00542E78" w:rsidRDefault="00542E78" w:rsidP="00542E78">
      <w:pPr>
        <w:widowControl w:val="0"/>
        <w:spacing w:before="5" w:after="0" w:line="11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14:paraId="7CFE5576" w14:textId="77777777" w:rsidR="00542E78" w:rsidRDefault="00542E78" w:rsidP="00542E78">
      <w:pPr>
        <w:widowControl w:val="0"/>
        <w:spacing w:after="0" w:line="20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14:paraId="44217E29" w14:textId="77777777" w:rsidR="00542E78" w:rsidRDefault="00542E78" w:rsidP="00542E78">
      <w:pPr>
        <w:widowControl w:val="0"/>
        <w:spacing w:after="0" w:line="24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Competenze</w:t>
      </w:r>
    </w:p>
    <w:p w14:paraId="53F1D31E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2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Riconoscere gli aspetti formali del romanzo del secondo novecento</w:t>
      </w:r>
    </w:p>
    <w:p w14:paraId="7F3D1922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2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Acquisire la consapevolezza della propria identità storica, linguistica e culturale</w:t>
      </w:r>
    </w:p>
    <w:p w14:paraId="65FA3B7D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2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Saper analizzare un testo letterario e saperlo interpretare nel suo contesto</w:t>
      </w:r>
    </w:p>
    <w:p w14:paraId="4BC91A47" w14:textId="77777777" w:rsidR="00542E78" w:rsidRDefault="00542E78" w:rsidP="00542E78">
      <w:pPr>
        <w:widowControl w:val="0"/>
        <w:spacing w:before="8" w:after="0" w:line="11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14:paraId="7D01F6E6" w14:textId="77777777" w:rsidR="00542E78" w:rsidRDefault="00542E78" w:rsidP="00542E78">
      <w:pPr>
        <w:widowControl w:val="0"/>
        <w:spacing w:after="0" w:line="20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14:paraId="4F69BEFA" w14:textId="77777777" w:rsidR="00542E78" w:rsidRDefault="00542E78" w:rsidP="00542E78">
      <w:pPr>
        <w:widowControl w:val="0"/>
        <w:spacing w:after="0" w:line="24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Abilità</w:t>
      </w:r>
    </w:p>
    <w:p w14:paraId="26D06C8A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before="3" w:after="0" w:line="320" w:lineRule="auto"/>
        <w:ind w:left="709" w:right="116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Organizzare i contenuti disciplinari su base concettuale e conoscere i loro codici linguistici</w:t>
      </w:r>
    </w:p>
    <w:p w14:paraId="24E0BD4E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20" w:lineRule="auto"/>
        <w:ind w:left="709" w:right="116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Contestualizzare l’informazione, ricavando dal testo indicazioni relative al periodo storico in cui si colloca</w:t>
      </w:r>
    </w:p>
    <w:p w14:paraId="5CCB24A3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17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Saper riconoscere e identificare linee di sviluppo della cultura letteraria siciliana</w:t>
      </w:r>
    </w:p>
    <w:p w14:paraId="7849701B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2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Saper organizzare i dati a disposizione</w:t>
      </w:r>
    </w:p>
    <w:p w14:paraId="345EB56B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2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Saper rielaborare i contenuti acquisiti</w:t>
      </w:r>
    </w:p>
    <w:p w14:paraId="30629C38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  <w:tab w:val="left" w:pos="1713"/>
          <w:tab w:val="left" w:pos="3181"/>
          <w:tab w:val="left" w:pos="5717"/>
          <w:tab w:val="left" w:pos="7558"/>
          <w:tab w:val="left" w:pos="8001"/>
          <w:tab w:val="left" w:pos="9045"/>
          <w:tab w:val="left" w:pos="10679"/>
        </w:tabs>
        <w:spacing w:before="3" w:after="0" w:line="320" w:lineRule="auto"/>
        <w:ind w:left="709" w:right="115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Saper strutturare un’argomentazione interpretativa in ambito disciplinare e interdisciplinare</w:t>
      </w:r>
    </w:p>
    <w:p w14:paraId="520FDBB9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20" w:lineRule="auto"/>
        <w:ind w:left="709" w:right="116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Saper individuare e selezionare fonti di documentazione letteraria (anche  siti  web dedicati alla letteratura)</w:t>
      </w:r>
    </w:p>
    <w:p w14:paraId="456D17B5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17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Saper mettere in relazione i dati acquisiti in una produzione organica ed esaustiva</w:t>
      </w:r>
    </w:p>
    <w:p w14:paraId="053349E2" w14:textId="77777777" w:rsidR="00542E78" w:rsidRDefault="00542E78" w:rsidP="00542E78">
      <w:pPr>
        <w:widowControl w:val="0"/>
        <w:numPr>
          <w:ilvl w:val="2"/>
          <w:numId w:val="1"/>
        </w:numPr>
        <w:tabs>
          <w:tab w:val="left" w:pos="819"/>
        </w:tabs>
        <w:spacing w:after="0" w:line="32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Costruire autonomamente la presentazione di un argomento rielaborato criticamente</w:t>
      </w:r>
    </w:p>
    <w:p w14:paraId="1BA60F63" w14:textId="77777777" w:rsidR="00542E78" w:rsidRDefault="00542E78" w:rsidP="00542E78">
      <w:pPr>
        <w:widowControl w:val="0"/>
        <w:spacing w:before="8" w:after="0" w:line="11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14:paraId="4CA909DA" w14:textId="77777777" w:rsidR="00542E78" w:rsidRDefault="00542E78" w:rsidP="00542E78">
      <w:pPr>
        <w:widowControl w:val="0"/>
        <w:spacing w:after="0" w:line="20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</w:p>
    <w:p w14:paraId="0BEBD594" w14:textId="77777777" w:rsidR="00542E78" w:rsidRDefault="00542E78" w:rsidP="00542E78">
      <w:pPr>
        <w:widowControl w:val="0"/>
        <w:spacing w:after="0" w:line="24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Contenuti</w:t>
      </w:r>
    </w:p>
    <w:p w14:paraId="716D3906" w14:textId="77777777" w:rsidR="00542E78" w:rsidRDefault="00542E78" w:rsidP="00542E78">
      <w:pPr>
        <w:widowControl w:val="0"/>
        <w:spacing w:after="0" w:line="32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Brancati, Don Giovanni (brani a scelta)</w:t>
      </w:r>
    </w:p>
    <w:p w14:paraId="0631861B" w14:textId="77777777" w:rsidR="00542E78" w:rsidRDefault="00542E78" w:rsidP="00542E78">
      <w:pPr>
        <w:widowControl w:val="0"/>
        <w:spacing w:after="0" w:line="320" w:lineRule="auto"/>
        <w:ind w:left="709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Tomasi da Lampedusa, Il Gattopardo (brani a scelta)</w:t>
      </w:r>
    </w:p>
    <w:p w14:paraId="34F27514" w14:textId="77777777" w:rsidR="00542E78" w:rsidRDefault="00542E78" w:rsidP="00542E78">
      <w:pPr>
        <w:widowControl w:val="0"/>
        <w:spacing w:before="3" w:after="0" w:line="320" w:lineRule="auto"/>
        <w:ind w:left="709" w:right="566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Sciascia, (brani a scelta di romanzi rappresentativi la tematica in oggetto) Camilleri, (brani a scelta di romanzi rappresentativi la tematica in oggetto</w:t>
      </w:r>
    </w:p>
    <w:p w14:paraId="54824DBE" w14:textId="77777777" w:rsidR="00542E78" w:rsidRDefault="00542E7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542E78" w:rsidSect="00542E78">
      <w:pgSz w:w="11906" w:h="16838"/>
      <w:pgMar w:top="567" w:right="567" w:bottom="56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24226"/>
    <w:multiLevelType w:val="multilevel"/>
    <w:tmpl w:val="E6E8D3CC"/>
    <w:lvl w:ilvl="0">
      <w:start w:val="1"/>
      <w:numFmt w:val="bullet"/>
      <w:lvlText w:val="•"/>
      <w:lvlJc w:val="left"/>
      <w:pPr>
        <w:ind w:left="663" w:hanging="303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83" w:hanging="302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03" w:hanging="303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23" w:hanging="303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43" w:hanging="303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63" w:hanging="303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983" w:hanging="303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03" w:hanging="303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23" w:hanging="303"/>
      </w:pPr>
      <w:rPr>
        <w:rFonts w:ascii="Trebuchet MS" w:eastAsia="Trebuchet MS" w:hAnsi="Trebuchet MS" w:cs="Trebuchet M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1" w15:restartNumberingAfterBreak="0">
    <w:nsid w:val="312B7CAA"/>
    <w:multiLevelType w:val="hybridMultilevel"/>
    <w:tmpl w:val="0C569C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C46D9"/>
    <w:multiLevelType w:val="multilevel"/>
    <w:tmpl w:val="4D2E354C"/>
    <w:lvl w:ilvl="0">
      <w:start w:val="1"/>
      <w:numFmt w:val="decimal"/>
      <w:lvlText w:val="%1)"/>
      <w:lvlJc w:val="left"/>
      <w:pPr>
        <w:ind w:left="0" w:hanging="360"/>
      </w:pPr>
      <w:rPr>
        <w:rFonts w:ascii="Calibri" w:eastAsia="Calibri" w:hAnsi="Calibri" w:cs="Calibri"/>
        <w:b w:val="0"/>
        <w:sz w:val="28"/>
        <w:szCs w:val="28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3" w15:restartNumberingAfterBreak="0">
    <w:nsid w:val="60501D41"/>
    <w:multiLevelType w:val="multilevel"/>
    <w:tmpl w:val="D69E2ADA"/>
    <w:lvl w:ilvl="0">
      <w:numFmt w:val="bullet"/>
      <w:lvlText w:val="•"/>
      <w:lvlJc w:val="left"/>
      <w:pPr>
        <w:ind w:left="0" w:hanging="365"/>
      </w:pPr>
      <w:rPr>
        <w:rFonts w:ascii="Arial" w:eastAsia="Arial" w:hAnsi="Arial" w:cs="Arial"/>
        <w:b w:val="0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num w:numId="1" w16cid:durableId="561216661">
    <w:abstractNumId w:val="3"/>
  </w:num>
  <w:num w:numId="2" w16cid:durableId="2056929809">
    <w:abstractNumId w:val="0"/>
  </w:num>
  <w:num w:numId="3" w16cid:durableId="818619992">
    <w:abstractNumId w:val="2"/>
  </w:num>
  <w:num w:numId="4" w16cid:durableId="397360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5696"/>
    <w:rsid w:val="00162C16"/>
    <w:rsid w:val="00265FD8"/>
    <w:rsid w:val="00542E78"/>
    <w:rsid w:val="005830F0"/>
    <w:rsid w:val="005D2E83"/>
    <w:rsid w:val="006F5F5E"/>
    <w:rsid w:val="00C8487C"/>
    <w:rsid w:val="00D05906"/>
    <w:rsid w:val="00D32AF4"/>
    <w:rsid w:val="00F85696"/>
    <w:rsid w:val="00FE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AEB65"/>
  <w15:docId w15:val="{AE49D2FE-4067-424D-96FA-49102C8A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2E7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42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concettina coppola</cp:lastModifiedBy>
  <cp:revision>7</cp:revision>
  <dcterms:created xsi:type="dcterms:W3CDTF">2025-09-15T12:30:00Z</dcterms:created>
  <dcterms:modified xsi:type="dcterms:W3CDTF">2025-11-18T09:01:00Z</dcterms:modified>
</cp:coreProperties>
</file>