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258" w:rsidRPr="00143258" w:rsidRDefault="00143258" w:rsidP="00E67303">
      <w:pPr>
        <w:suppressAutoHyphens/>
        <w:spacing w:after="0" w:line="240" w:lineRule="auto"/>
        <w:jc w:val="center"/>
        <w:rPr>
          <w:rFonts w:ascii="Times New Roman" w:eastAsia="Times New Roman" w:hAnsi="Times New Roman" w:cs="Times New Roman"/>
          <w:kern w:val="1"/>
          <w:sz w:val="24"/>
          <w:szCs w:val="24"/>
          <w:lang w:eastAsia="it-IT" w:bidi="it-IT"/>
        </w:rPr>
      </w:pPr>
      <w:r w:rsidRPr="00143258">
        <w:rPr>
          <w:rFonts w:ascii="Times New Roman" w:eastAsia="Times New Roman" w:hAnsi="Times New Roman" w:cs="Times New Roman"/>
          <w:b/>
          <w:bCs/>
          <w:sz w:val="28"/>
          <w:szCs w:val="28"/>
          <w:lang w:eastAsia="ar-SA"/>
        </w:rPr>
        <w:t>LICEO STATALE "F. DE SANCTIS"</w:t>
      </w:r>
      <w:r w:rsidRPr="00143258">
        <w:rPr>
          <w:rFonts w:ascii="Times New Roman" w:eastAsia="Times New Roman" w:hAnsi="Times New Roman" w:cs="Times New Roman"/>
          <w:b/>
          <w:bCs/>
          <w:sz w:val="28"/>
          <w:szCs w:val="28"/>
          <w:lang w:eastAsia="ar-SA"/>
        </w:rPr>
        <w:br/>
      </w:r>
    </w:p>
    <w:p w:rsidR="00143258" w:rsidRPr="00143258" w:rsidRDefault="00143258" w:rsidP="00143258">
      <w:pPr>
        <w:widowControl w:val="0"/>
        <w:suppressAutoHyphens/>
        <w:autoSpaceDE w:val="0"/>
        <w:spacing w:after="0" w:line="360" w:lineRule="auto"/>
        <w:jc w:val="center"/>
        <w:rPr>
          <w:rFonts w:ascii="Times New Roman" w:eastAsia="Times New Roman" w:hAnsi="Times New Roman" w:cs="Times New Roman"/>
          <w:b/>
          <w:kern w:val="1"/>
          <w:sz w:val="28"/>
          <w:szCs w:val="28"/>
          <w:lang w:eastAsia="it-IT" w:bidi="it-IT"/>
        </w:rPr>
      </w:pPr>
      <w:r w:rsidRPr="00143258">
        <w:rPr>
          <w:rFonts w:ascii="Times New Roman" w:eastAsia="Times New Roman" w:hAnsi="Times New Roman" w:cs="Times New Roman"/>
          <w:b/>
          <w:kern w:val="1"/>
          <w:sz w:val="28"/>
          <w:szCs w:val="28"/>
          <w:lang w:eastAsia="it-IT" w:bidi="it-IT"/>
        </w:rPr>
        <w:t>PROGRAMMAZIONE DIDATTICA DISCIPLINARE</w:t>
      </w:r>
    </w:p>
    <w:p w:rsidR="00143258" w:rsidRPr="00670F08" w:rsidRDefault="00143258" w:rsidP="00143258">
      <w:pPr>
        <w:keepNext/>
        <w:suppressAutoHyphens/>
        <w:spacing w:after="0" w:line="240" w:lineRule="auto"/>
        <w:ind w:left="3264" w:firstLine="276"/>
        <w:outlineLvl w:val="0"/>
        <w:rPr>
          <w:rFonts w:ascii="Times New Roman" w:eastAsia="Times New Roman" w:hAnsi="Times New Roman" w:cs="Times New Roman"/>
          <w:b/>
          <w:sz w:val="28"/>
          <w:szCs w:val="28"/>
          <w:lang w:eastAsia="ar-SA"/>
        </w:rPr>
      </w:pPr>
      <w:r w:rsidRPr="00143258">
        <w:rPr>
          <w:rFonts w:ascii="Times New Roman" w:eastAsia="Times New Roman" w:hAnsi="Times New Roman" w:cs="Times New Roman"/>
          <w:b/>
          <w:sz w:val="28"/>
          <w:szCs w:val="28"/>
          <w:lang w:eastAsia="ar-SA"/>
        </w:rPr>
        <w:t>A.S. 20</w:t>
      </w:r>
      <w:r>
        <w:rPr>
          <w:rFonts w:ascii="Times New Roman" w:eastAsia="Times New Roman" w:hAnsi="Times New Roman" w:cs="Times New Roman"/>
          <w:b/>
          <w:sz w:val="28"/>
          <w:szCs w:val="28"/>
          <w:lang w:eastAsia="ar-SA"/>
        </w:rPr>
        <w:t>2</w:t>
      </w:r>
      <w:r w:rsidR="00821559">
        <w:rPr>
          <w:rFonts w:ascii="Times New Roman" w:eastAsia="Times New Roman" w:hAnsi="Times New Roman" w:cs="Times New Roman"/>
          <w:b/>
          <w:sz w:val="28"/>
          <w:szCs w:val="28"/>
          <w:lang w:eastAsia="ar-SA"/>
        </w:rPr>
        <w:t>5</w:t>
      </w:r>
      <w:r w:rsidRPr="00143258">
        <w:rPr>
          <w:rFonts w:ascii="Times New Roman" w:eastAsia="Times New Roman" w:hAnsi="Times New Roman" w:cs="Times New Roman"/>
          <w:b/>
          <w:sz w:val="28"/>
          <w:szCs w:val="28"/>
          <w:lang w:eastAsia="ar-SA"/>
        </w:rPr>
        <w:t>/202</w:t>
      </w:r>
      <w:r w:rsidR="00821559">
        <w:rPr>
          <w:rFonts w:ascii="Times New Roman" w:eastAsia="Times New Roman" w:hAnsi="Times New Roman" w:cs="Times New Roman"/>
          <w:b/>
          <w:sz w:val="28"/>
          <w:szCs w:val="28"/>
          <w:lang w:eastAsia="ar-SA"/>
        </w:rPr>
        <w:t>6</w:t>
      </w:r>
    </w:p>
    <w:p w:rsidR="00143258" w:rsidRPr="00143258" w:rsidRDefault="00143258" w:rsidP="00143258">
      <w:pPr>
        <w:widowControl w:val="0"/>
        <w:suppressAutoHyphens/>
        <w:autoSpaceDE w:val="0"/>
        <w:spacing w:after="0" w:line="240" w:lineRule="auto"/>
        <w:rPr>
          <w:rFonts w:ascii="Times New Roman" w:eastAsia="Times New Roman" w:hAnsi="Times New Roman" w:cs="Times New Roman"/>
          <w:kern w:val="1"/>
          <w:sz w:val="28"/>
          <w:szCs w:val="28"/>
          <w:lang w:eastAsia="ar-SA"/>
        </w:rPr>
      </w:pPr>
    </w:p>
    <w:p w:rsidR="00143258" w:rsidRPr="00143258" w:rsidRDefault="007A6C2A" w:rsidP="00143258">
      <w:pPr>
        <w:widowControl w:val="0"/>
        <w:suppressAutoHyphens/>
        <w:autoSpaceDE w:val="0"/>
        <w:spacing w:after="0" w:line="360" w:lineRule="auto"/>
        <w:rPr>
          <w:rFonts w:ascii="Times New Roman" w:eastAsia="Times New Roman" w:hAnsi="Times New Roman" w:cs="Times New Roman"/>
          <w:kern w:val="1"/>
          <w:sz w:val="28"/>
          <w:szCs w:val="28"/>
          <w:lang w:eastAsia="it-IT" w:bidi="it-IT"/>
        </w:rPr>
      </w:pPr>
      <w:r w:rsidRPr="00143258">
        <w:rPr>
          <w:rFonts w:ascii="Times New Roman" w:eastAsia="Times New Roman" w:hAnsi="Times New Roman" w:cs="Times New Roman"/>
          <w:kern w:val="1"/>
          <w:sz w:val="28"/>
          <w:szCs w:val="28"/>
          <w:u w:val="single"/>
          <w:lang w:eastAsia="it-IT" w:bidi="it-IT"/>
        </w:rPr>
        <w:t>CLASSE</w:t>
      </w:r>
      <w:r w:rsidRPr="00143258">
        <w:rPr>
          <w:rFonts w:ascii="Times New Roman" w:eastAsia="Times New Roman" w:hAnsi="Times New Roman" w:cs="Times New Roman"/>
          <w:kern w:val="1"/>
          <w:sz w:val="28"/>
          <w:szCs w:val="28"/>
          <w:lang w:eastAsia="it-IT" w:bidi="it-IT"/>
        </w:rPr>
        <w:tab/>
      </w:r>
      <w:r w:rsidR="00143258" w:rsidRPr="00143258">
        <w:rPr>
          <w:rFonts w:ascii="Times New Roman" w:eastAsia="Times New Roman" w:hAnsi="Times New Roman" w:cs="Times New Roman"/>
          <w:kern w:val="1"/>
          <w:sz w:val="28"/>
          <w:szCs w:val="28"/>
          <w:lang w:eastAsia="it-IT" w:bidi="it-IT"/>
        </w:rPr>
        <w:tab/>
      </w:r>
      <w:r w:rsidR="00143258" w:rsidRPr="00143258">
        <w:rPr>
          <w:rFonts w:ascii="Times New Roman" w:eastAsia="Times New Roman" w:hAnsi="Times New Roman" w:cs="Times New Roman"/>
          <w:kern w:val="1"/>
          <w:sz w:val="28"/>
          <w:szCs w:val="28"/>
          <w:lang w:eastAsia="it-IT" w:bidi="it-IT"/>
        </w:rPr>
        <w:tab/>
      </w:r>
      <w:r w:rsidR="006F36CD">
        <w:rPr>
          <w:rFonts w:ascii="Times New Roman" w:eastAsia="Times New Roman" w:hAnsi="Times New Roman" w:cs="Times New Roman"/>
          <w:kern w:val="1"/>
          <w:sz w:val="28"/>
          <w:szCs w:val="28"/>
          <w:lang w:eastAsia="it-IT" w:bidi="it-IT"/>
        </w:rPr>
        <w:t>4</w:t>
      </w:r>
      <w:r w:rsidR="00143258" w:rsidRPr="00143258">
        <w:rPr>
          <w:rFonts w:ascii="Times New Roman" w:eastAsia="Times New Roman" w:hAnsi="Times New Roman" w:cs="Times New Roman"/>
          <w:kern w:val="1"/>
          <w:sz w:val="28"/>
          <w:szCs w:val="28"/>
          <w:lang w:eastAsia="it-IT" w:bidi="it-IT"/>
        </w:rPr>
        <w:t xml:space="preserve">° </w:t>
      </w:r>
      <w:r w:rsidR="00377B9C">
        <w:rPr>
          <w:rFonts w:ascii="Times New Roman" w:eastAsia="Times New Roman" w:hAnsi="Times New Roman" w:cs="Times New Roman"/>
          <w:kern w:val="1"/>
          <w:sz w:val="28"/>
          <w:szCs w:val="28"/>
          <w:lang w:eastAsia="it-IT" w:bidi="it-IT"/>
        </w:rPr>
        <w:t>AS</w:t>
      </w:r>
    </w:p>
    <w:p w:rsidR="00143258" w:rsidRPr="00143258" w:rsidRDefault="00143258" w:rsidP="00143258">
      <w:pPr>
        <w:widowControl w:val="0"/>
        <w:suppressAutoHyphens/>
        <w:autoSpaceDE w:val="0"/>
        <w:spacing w:after="0" w:line="360" w:lineRule="auto"/>
        <w:rPr>
          <w:rFonts w:ascii="Times New Roman" w:eastAsia="Times New Roman" w:hAnsi="Times New Roman" w:cs="Times New Roman"/>
          <w:kern w:val="1"/>
          <w:sz w:val="28"/>
          <w:szCs w:val="28"/>
          <w:lang w:eastAsia="it-IT" w:bidi="it-IT"/>
        </w:rPr>
      </w:pPr>
      <w:r w:rsidRPr="00143258">
        <w:rPr>
          <w:rFonts w:ascii="Times New Roman" w:eastAsia="Times New Roman" w:hAnsi="Times New Roman" w:cs="Times New Roman"/>
          <w:kern w:val="1"/>
          <w:sz w:val="28"/>
          <w:szCs w:val="28"/>
          <w:u w:val="single"/>
          <w:lang w:eastAsia="it-IT" w:bidi="it-IT"/>
        </w:rPr>
        <w:t xml:space="preserve">DISCIPLINA </w:t>
      </w:r>
      <w:r w:rsidRPr="00143258">
        <w:rPr>
          <w:rFonts w:ascii="Times New Roman" w:eastAsia="Times New Roman" w:hAnsi="Times New Roman" w:cs="Times New Roman"/>
          <w:kern w:val="1"/>
          <w:sz w:val="28"/>
          <w:szCs w:val="28"/>
          <w:lang w:eastAsia="it-IT" w:bidi="it-IT"/>
        </w:rPr>
        <w:tab/>
      </w:r>
      <w:r w:rsidRPr="00143258">
        <w:rPr>
          <w:rFonts w:ascii="Times New Roman" w:eastAsia="Times New Roman" w:hAnsi="Times New Roman" w:cs="Times New Roman"/>
          <w:kern w:val="1"/>
          <w:sz w:val="28"/>
          <w:szCs w:val="28"/>
          <w:lang w:eastAsia="it-IT" w:bidi="it-IT"/>
        </w:rPr>
        <w:tab/>
      </w:r>
      <w:r w:rsidRPr="00143258">
        <w:rPr>
          <w:rFonts w:ascii="Times New Roman" w:eastAsia="Times New Roman" w:hAnsi="Times New Roman" w:cs="Times New Roman"/>
          <w:kern w:val="1"/>
          <w:sz w:val="28"/>
          <w:szCs w:val="28"/>
          <w:lang w:eastAsia="it-IT" w:bidi="it-IT"/>
        </w:rPr>
        <w:tab/>
        <w:t>SCIENZE MOTORIE E SPORTIVE</w:t>
      </w:r>
    </w:p>
    <w:p w:rsidR="00143258" w:rsidRPr="00143258" w:rsidRDefault="00143258" w:rsidP="00143258">
      <w:pPr>
        <w:widowControl w:val="0"/>
        <w:suppressAutoHyphens/>
        <w:autoSpaceDE w:val="0"/>
        <w:spacing w:after="0" w:line="360" w:lineRule="auto"/>
        <w:rPr>
          <w:rFonts w:ascii="Times New Roman" w:eastAsia="Times New Roman" w:hAnsi="Times New Roman" w:cs="Times New Roman"/>
          <w:kern w:val="1"/>
          <w:sz w:val="28"/>
          <w:szCs w:val="28"/>
          <w:lang w:eastAsia="it-IT" w:bidi="it-IT"/>
        </w:rPr>
      </w:pPr>
      <w:r w:rsidRPr="00143258">
        <w:rPr>
          <w:rFonts w:ascii="Times New Roman" w:eastAsia="Times New Roman" w:hAnsi="Times New Roman" w:cs="Times New Roman"/>
          <w:kern w:val="1"/>
          <w:sz w:val="28"/>
          <w:szCs w:val="28"/>
          <w:u w:val="single"/>
          <w:lang w:eastAsia="it-IT" w:bidi="it-IT"/>
        </w:rPr>
        <w:t>INDIRIZZO DI STUDI</w:t>
      </w:r>
      <w:r w:rsidRPr="00143258">
        <w:rPr>
          <w:rFonts w:ascii="Times New Roman" w:eastAsia="Times New Roman" w:hAnsi="Times New Roman" w:cs="Times New Roman"/>
          <w:kern w:val="1"/>
          <w:sz w:val="28"/>
          <w:szCs w:val="28"/>
          <w:lang w:eastAsia="it-IT" w:bidi="it-IT"/>
        </w:rPr>
        <w:tab/>
      </w:r>
      <w:r w:rsidRPr="00143258">
        <w:rPr>
          <w:rFonts w:ascii="Times New Roman" w:eastAsia="Times New Roman" w:hAnsi="Times New Roman" w:cs="Times New Roman"/>
          <w:kern w:val="1"/>
          <w:sz w:val="28"/>
          <w:szCs w:val="28"/>
          <w:lang w:eastAsia="it-IT" w:bidi="it-IT"/>
        </w:rPr>
        <w:tab/>
      </w:r>
      <w:r w:rsidR="00377B9C">
        <w:rPr>
          <w:rFonts w:ascii="Times New Roman" w:eastAsia="Times New Roman" w:hAnsi="Times New Roman" w:cs="Times New Roman"/>
          <w:kern w:val="1"/>
          <w:sz w:val="28"/>
          <w:szCs w:val="28"/>
          <w:lang w:eastAsia="it-IT" w:bidi="it-IT"/>
        </w:rPr>
        <w:t>ECONOMICO-SOCIALE</w:t>
      </w:r>
    </w:p>
    <w:p w:rsidR="00143258" w:rsidRPr="00143258" w:rsidRDefault="00143258" w:rsidP="00143258">
      <w:pPr>
        <w:widowControl w:val="0"/>
        <w:suppressAutoHyphens/>
        <w:autoSpaceDE w:val="0"/>
        <w:spacing w:after="0" w:line="360" w:lineRule="auto"/>
        <w:rPr>
          <w:rFonts w:ascii="Times New Roman" w:eastAsia="Times New Roman" w:hAnsi="Times New Roman" w:cs="Times New Roman"/>
          <w:kern w:val="1"/>
          <w:sz w:val="28"/>
          <w:szCs w:val="28"/>
          <w:lang w:eastAsia="it-IT" w:bidi="it-IT"/>
        </w:rPr>
      </w:pPr>
      <w:r w:rsidRPr="00143258">
        <w:rPr>
          <w:rFonts w:ascii="Times New Roman" w:eastAsia="Times New Roman" w:hAnsi="Times New Roman" w:cs="Times New Roman"/>
          <w:kern w:val="1"/>
          <w:sz w:val="28"/>
          <w:szCs w:val="28"/>
          <w:u w:val="single"/>
          <w:lang w:eastAsia="it-IT" w:bidi="it-IT"/>
        </w:rPr>
        <w:t>DOCENTE</w:t>
      </w:r>
      <w:r w:rsidRPr="00143258">
        <w:rPr>
          <w:rFonts w:ascii="Times New Roman" w:eastAsia="Times New Roman" w:hAnsi="Times New Roman" w:cs="Times New Roman"/>
          <w:kern w:val="1"/>
          <w:sz w:val="28"/>
          <w:szCs w:val="28"/>
          <w:lang w:eastAsia="it-IT" w:bidi="it-IT"/>
        </w:rPr>
        <w:tab/>
      </w:r>
      <w:r w:rsidRPr="00143258">
        <w:rPr>
          <w:rFonts w:ascii="Times New Roman" w:eastAsia="Times New Roman" w:hAnsi="Times New Roman" w:cs="Times New Roman"/>
          <w:kern w:val="1"/>
          <w:sz w:val="28"/>
          <w:szCs w:val="28"/>
          <w:lang w:eastAsia="it-IT" w:bidi="it-IT"/>
        </w:rPr>
        <w:tab/>
      </w:r>
      <w:r w:rsidRPr="00143258">
        <w:rPr>
          <w:rFonts w:ascii="Times New Roman" w:eastAsia="Times New Roman" w:hAnsi="Times New Roman" w:cs="Times New Roman"/>
          <w:kern w:val="1"/>
          <w:sz w:val="28"/>
          <w:szCs w:val="28"/>
          <w:lang w:eastAsia="it-IT" w:bidi="it-IT"/>
        </w:rPr>
        <w:tab/>
        <w:t xml:space="preserve">          PROF. </w:t>
      </w:r>
      <w:r w:rsidR="00377B9C">
        <w:rPr>
          <w:rFonts w:ascii="Times New Roman" w:eastAsia="Times New Roman" w:hAnsi="Times New Roman" w:cs="Times New Roman"/>
          <w:kern w:val="1"/>
          <w:sz w:val="28"/>
          <w:szCs w:val="28"/>
          <w:lang w:eastAsia="it-IT" w:bidi="it-IT"/>
        </w:rPr>
        <w:t>ANTONINO ROMEO</w:t>
      </w:r>
    </w:p>
    <w:p w:rsidR="00143258" w:rsidRPr="00143258" w:rsidRDefault="00143258" w:rsidP="00143258">
      <w:pPr>
        <w:widowControl w:val="0"/>
        <w:suppressAutoHyphens/>
        <w:autoSpaceDE w:val="0"/>
        <w:spacing w:after="120" w:line="240" w:lineRule="auto"/>
        <w:ind w:left="3540" w:hanging="3540"/>
        <w:rPr>
          <w:rFonts w:ascii="Times New Roman" w:eastAsia="Times New Roman" w:hAnsi="Times New Roman" w:cs="Times New Roman"/>
          <w:sz w:val="28"/>
          <w:szCs w:val="28"/>
          <w:lang w:eastAsia="ar-SA"/>
        </w:rPr>
      </w:pPr>
      <w:r w:rsidRPr="00143258">
        <w:rPr>
          <w:rFonts w:ascii="Times New Roman" w:eastAsia="Times New Roman" w:hAnsi="Times New Roman" w:cs="Times New Roman"/>
          <w:sz w:val="28"/>
          <w:szCs w:val="28"/>
          <w:u w:val="single"/>
          <w:lang w:eastAsia="ar-SA"/>
        </w:rPr>
        <w:t>LIBRO DI TESTO</w:t>
      </w:r>
      <w:r w:rsidRPr="00143258">
        <w:rPr>
          <w:rFonts w:ascii="Times New Roman" w:eastAsia="Times New Roman" w:hAnsi="Times New Roman" w:cs="Times New Roman"/>
          <w:sz w:val="28"/>
          <w:szCs w:val="28"/>
          <w:lang w:eastAsia="ar-SA"/>
        </w:rPr>
        <w:tab/>
        <w:t xml:space="preserve">IL CORPO E I SUOI LINGUAGGI </w:t>
      </w:r>
      <w:r w:rsidR="007A6C2A" w:rsidRPr="00143258">
        <w:rPr>
          <w:rFonts w:ascii="Times New Roman" w:eastAsia="Times New Roman" w:hAnsi="Times New Roman" w:cs="Times New Roman"/>
          <w:sz w:val="28"/>
          <w:szCs w:val="28"/>
          <w:lang w:eastAsia="ar-SA"/>
        </w:rPr>
        <w:t>- P.</w:t>
      </w:r>
      <w:r w:rsidRPr="00143258">
        <w:rPr>
          <w:rFonts w:ascii="Times New Roman" w:eastAsia="Times New Roman" w:hAnsi="Times New Roman" w:cs="Times New Roman"/>
          <w:sz w:val="28"/>
          <w:szCs w:val="28"/>
          <w:lang w:eastAsia="ar-SA"/>
        </w:rPr>
        <w:t xml:space="preserve"> L. DEL                        NISTA – J. PARKER – </w:t>
      </w:r>
      <w:r w:rsidR="007A6C2A" w:rsidRPr="00143258">
        <w:rPr>
          <w:rFonts w:ascii="Times New Roman" w:eastAsia="Times New Roman" w:hAnsi="Times New Roman" w:cs="Times New Roman"/>
          <w:sz w:val="28"/>
          <w:szCs w:val="28"/>
          <w:lang w:eastAsia="ar-SA"/>
        </w:rPr>
        <w:t>A. TASSELLI</w:t>
      </w:r>
    </w:p>
    <w:p w:rsidR="00F373FF" w:rsidRDefault="00F373FF">
      <w:pPr>
        <w:rPr>
          <w:rFonts w:ascii="Arial" w:hAnsi="Arial" w:cs="Arial"/>
          <w:b/>
          <w:bCs/>
          <w:sz w:val="24"/>
          <w:szCs w:val="24"/>
        </w:rPr>
      </w:pPr>
    </w:p>
    <w:p w:rsidR="00803625" w:rsidRPr="00AE1E10" w:rsidRDefault="00803625">
      <w:pPr>
        <w:rPr>
          <w:rFonts w:ascii="Arial" w:hAnsi="Arial" w:cs="Arial"/>
          <w:sz w:val="24"/>
          <w:szCs w:val="24"/>
        </w:rPr>
      </w:pPr>
      <w:r w:rsidRPr="00803625">
        <w:rPr>
          <w:rFonts w:ascii="Arial" w:hAnsi="Arial" w:cs="Arial"/>
          <w:b/>
          <w:bCs/>
          <w:sz w:val="24"/>
          <w:szCs w:val="24"/>
        </w:rPr>
        <w:t>FINALITA’ EDUCATIV</w:t>
      </w:r>
      <w:r w:rsidR="00AE1E10">
        <w:rPr>
          <w:rFonts w:ascii="Arial" w:hAnsi="Arial" w:cs="Arial"/>
          <w:b/>
          <w:bCs/>
          <w:sz w:val="24"/>
          <w:szCs w:val="24"/>
        </w:rPr>
        <w:t>E</w:t>
      </w:r>
    </w:p>
    <w:p w:rsidR="00124802" w:rsidRPr="009A2965" w:rsidRDefault="00124802" w:rsidP="00124802">
      <w:pPr>
        <w:pStyle w:val="Paragrafoelenco"/>
        <w:numPr>
          <w:ilvl w:val="0"/>
          <w:numId w:val="6"/>
        </w:numPr>
        <w:spacing w:line="276" w:lineRule="auto"/>
        <w:ind w:left="284" w:hanging="284"/>
        <w:jc w:val="both"/>
        <w:rPr>
          <w:rFonts w:ascii="Arial" w:hAnsi="Arial" w:cs="Arial"/>
          <w:sz w:val="24"/>
          <w:szCs w:val="24"/>
        </w:rPr>
      </w:pPr>
      <w:r w:rsidRPr="00124802">
        <w:rPr>
          <w:rFonts w:ascii="Arial" w:hAnsi="Arial" w:cs="Arial"/>
          <w:color w:val="000000"/>
          <w:sz w:val="24"/>
          <w:szCs w:val="24"/>
        </w:rPr>
        <w:t>Acquisizione dei valori interculturali del movimento, del gioco e dello sport;</w:t>
      </w:r>
    </w:p>
    <w:p w:rsidR="009A2965" w:rsidRPr="00124802" w:rsidRDefault="009A2965" w:rsidP="009A2965">
      <w:pPr>
        <w:pStyle w:val="Paragrafoelenco"/>
        <w:spacing w:line="276" w:lineRule="auto"/>
        <w:ind w:left="284"/>
        <w:jc w:val="both"/>
        <w:rPr>
          <w:rFonts w:ascii="Arial" w:hAnsi="Arial" w:cs="Arial"/>
          <w:sz w:val="24"/>
          <w:szCs w:val="24"/>
        </w:rPr>
      </w:pPr>
    </w:p>
    <w:p w:rsidR="00124802" w:rsidRPr="009A2965" w:rsidRDefault="00124802" w:rsidP="00124802">
      <w:pPr>
        <w:pStyle w:val="Paragrafoelenco"/>
        <w:numPr>
          <w:ilvl w:val="0"/>
          <w:numId w:val="6"/>
        </w:numPr>
        <w:spacing w:line="276" w:lineRule="auto"/>
        <w:ind w:left="284" w:hanging="284"/>
        <w:jc w:val="both"/>
        <w:rPr>
          <w:rFonts w:ascii="Arial" w:hAnsi="Arial" w:cs="Arial"/>
          <w:sz w:val="24"/>
          <w:szCs w:val="24"/>
        </w:rPr>
      </w:pPr>
      <w:r w:rsidRPr="00124802">
        <w:rPr>
          <w:rFonts w:ascii="Arial" w:hAnsi="Arial" w:cs="Arial"/>
          <w:color w:val="000000"/>
          <w:sz w:val="24"/>
          <w:szCs w:val="24"/>
        </w:rPr>
        <w:t>Acquisizione del valore della corporeità, attraverso esperienze di attività motorie e sportive, di espressione e di relazione, in funzione della formazione della personalità;</w:t>
      </w:r>
    </w:p>
    <w:p w:rsidR="009A2965" w:rsidRPr="00124802" w:rsidRDefault="009A2965" w:rsidP="009A2965">
      <w:pPr>
        <w:pStyle w:val="Paragrafoelenco"/>
        <w:spacing w:line="276" w:lineRule="auto"/>
        <w:ind w:left="284"/>
        <w:jc w:val="both"/>
        <w:rPr>
          <w:rFonts w:ascii="Arial" w:hAnsi="Arial" w:cs="Arial"/>
          <w:sz w:val="24"/>
          <w:szCs w:val="24"/>
        </w:rPr>
      </w:pPr>
    </w:p>
    <w:p w:rsidR="00124802" w:rsidRPr="00124802" w:rsidRDefault="00124802" w:rsidP="00124802">
      <w:pPr>
        <w:pStyle w:val="Paragrafoelenco"/>
        <w:numPr>
          <w:ilvl w:val="0"/>
          <w:numId w:val="6"/>
        </w:numPr>
        <w:spacing w:line="276" w:lineRule="auto"/>
        <w:ind w:left="284" w:hanging="284"/>
        <w:jc w:val="both"/>
        <w:rPr>
          <w:rFonts w:ascii="Arial" w:hAnsi="Arial" w:cs="Arial"/>
          <w:sz w:val="24"/>
          <w:szCs w:val="24"/>
        </w:rPr>
      </w:pPr>
      <w:r w:rsidRPr="00124802">
        <w:rPr>
          <w:rFonts w:ascii="Arial" w:hAnsi="Arial" w:cs="Arial"/>
          <w:color w:val="000000"/>
          <w:sz w:val="24"/>
          <w:szCs w:val="24"/>
        </w:rPr>
        <w:t>Scoperta dei significati formativi delle attività motorie per il benessere e la tutela della salute</w:t>
      </w:r>
      <w:r w:rsidR="009A2965">
        <w:rPr>
          <w:rFonts w:ascii="Arial" w:hAnsi="Arial" w:cs="Arial"/>
          <w:color w:val="000000"/>
          <w:sz w:val="24"/>
          <w:szCs w:val="24"/>
        </w:rPr>
        <w:t>.</w:t>
      </w:r>
    </w:p>
    <w:p w:rsidR="0007481F" w:rsidRPr="00D630C3" w:rsidRDefault="0007481F" w:rsidP="009F4506">
      <w:pPr>
        <w:spacing w:line="240" w:lineRule="auto"/>
        <w:jc w:val="both"/>
        <w:rPr>
          <w:rFonts w:ascii="Arial" w:hAnsi="Arial" w:cs="Arial"/>
          <w:b/>
          <w:bCs/>
          <w:sz w:val="24"/>
          <w:szCs w:val="24"/>
        </w:rPr>
      </w:pPr>
      <w:r w:rsidRPr="00D630C3">
        <w:rPr>
          <w:rFonts w:ascii="Arial" w:hAnsi="Arial" w:cs="Arial"/>
          <w:b/>
          <w:bCs/>
          <w:sz w:val="24"/>
          <w:szCs w:val="24"/>
        </w:rPr>
        <w:t>OBIETTIVI SPECIFICI</w:t>
      </w:r>
      <w:r w:rsidR="007B6BD3" w:rsidRPr="00D630C3">
        <w:rPr>
          <w:rFonts w:ascii="Arial" w:hAnsi="Arial" w:cs="Arial"/>
          <w:b/>
          <w:bCs/>
          <w:sz w:val="24"/>
          <w:szCs w:val="24"/>
        </w:rPr>
        <w:t xml:space="preserve"> DI APPRENDIMENTO</w:t>
      </w:r>
      <w:r w:rsidR="009F4506">
        <w:rPr>
          <w:rFonts w:ascii="Arial" w:hAnsi="Arial" w:cs="Arial"/>
          <w:b/>
          <w:bCs/>
          <w:sz w:val="24"/>
          <w:szCs w:val="24"/>
        </w:rPr>
        <w:t>SECONDO</w:t>
      </w:r>
      <w:r w:rsidR="00D630C3">
        <w:rPr>
          <w:rFonts w:ascii="Arial" w:hAnsi="Arial" w:cs="Arial"/>
          <w:b/>
          <w:bCs/>
          <w:sz w:val="24"/>
          <w:szCs w:val="24"/>
        </w:rPr>
        <w:t xml:space="preserve"> BIENNIO</w:t>
      </w:r>
    </w:p>
    <w:p w:rsidR="00124802" w:rsidRDefault="00124802" w:rsidP="009F4506">
      <w:pPr>
        <w:spacing w:line="240" w:lineRule="auto"/>
        <w:jc w:val="both"/>
        <w:rPr>
          <w:rFonts w:ascii="Arial" w:hAnsi="Arial" w:cs="Arial"/>
          <w:color w:val="000000"/>
          <w:sz w:val="24"/>
          <w:szCs w:val="24"/>
        </w:rPr>
      </w:pPr>
      <w:r w:rsidRPr="00124802">
        <w:rPr>
          <w:rFonts w:ascii="Arial" w:hAnsi="Arial" w:cs="Arial"/>
          <w:color w:val="000000"/>
          <w:sz w:val="24"/>
          <w:szCs w:val="24"/>
        </w:rPr>
        <w:t>Nel secondo biennio l’azione di consolidamento e di sviluppo delle conoscenze e delleabilitàdegli studenti proseguirà al fine di migliorare la loro formazione motoria e sportiva.A questa età gli studenti, favoriti anche dalla completa maturazione delle aree cognitive</w:t>
      </w:r>
      <w:r w:rsidRPr="00124802">
        <w:rPr>
          <w:rFonts w:ascii="Arial" w:hAnsi="Arial" w:cs="Arial"/>
          <w:color w:val="000000"/>
          <w:sz w:val="24"/>
          <w:szCs w:val="24"/>
        </w:rPr>
        <w:br/>
        <w:t>frontali, acquisiranno una sempre più ampia capacità di lavorare con senso critico e creativo,con la consapevolezza di essere attori di ogni esperienza corporea vissuta.</w:t>
      </w:r>
    </w:p>
    <w:p w:rsidR="00124802" w:rsidRDefault="00124802" w:rsidP="00106981">
      <w:pPr>
        <w:spacing w:line="240" w:lineRule="auto"/>
        <w:jc w:val="both"/>
        <w:rPr>
          <w:rFonts w:ascii="Arial" w:hAnsi="Arial" w:cs="Arial"/>
          <w:b/>
          <w:bCs/>
          <w:color w:val="000000"/>
          <w:sz w:val="24"/>
          <w:szCs w:val="24"/>
        </w:rPr>
      </w:pPr>
      <w:r w:rsidRPr="00124802">
        <w:rPr>
          <w:rFonts w:ascii="Arial" w:hAnsi="Arial" w:cs="Arial"/>
          <w:b/>
          <w:bCs/>
          <w:color w:val="000000"/>
          <w:sz w:val="24"/>
          <w:szCs w:val="24"/>
        </w:rPr>
        <w:t>La percezione di sé ed il completamento dello sviluppo funzionale delle capacità</w:t>
      </w:r>
      <w:r w:rsidRPr="00124802">
        <w:rPr>
          <w:rFonts w:ascii="Arial" w:hAnsi="Arial" w:cs="Arial"/>
          <w:b/>
          <w:bCs/>
          <w:color w:val="000000"/>
          <w:sz w:val="24"/>
          <w:szCs w:val="24"/>
        </w:rPr>
        <w:br/>
        <w:t>motorie ed espressive</w:t>
      </w:r>
    </w:p>
    <w:p w:rsidR="009E651E" w:rsidRPr="00E67303" w:rsidRDefault="00124802" w:rsidP="00106981">
      <w:pPr>
        <w:spacing w:line="240" w:lineRule="auto"/>
        <w:jc w:val="both"/>
        <w:rPr>
          <w:rFonts w:ascii="Arial" w:hAnsi="Arial" w:cs="Arial"/>
          <w:color w:val="000000"/>
          <w:sz w:val="24"/>
          <w:szCs w:val="24"/>
        </w:rPr>
      </w:pPr>
      <w:r w:rsidRPr="00E67303">
        <w:rPr>
          <w:rFonts w:ascii="Arial" w:hAnsi="Arial" w:cs="Arial"/>
          <w:color w:val="000000"/>
          <w:sz w:val="24"/>
          <w:szCs w:val="24"/>
        </w:rPr>
        <w:t>La maggior padronanza di sé e l’ampliamento delle capacità coordinative, condizionali ed espressive permetteranno agli studenti di realizzare movimenti complessi e di conoscere ed applicare alcune metodiche di allenamento tali da poter affrontare attività motorie e sportive di alto livello, supportate anche da approfondimenti culturali et</w:t>
      </w:r>
      <w:r w:rsidR="009A2965" w:rsidRPr="00E67303">
        <w:rPr>
          <w:rFonts w:ascii="Arial" w:hAnsi="Arial" w:cs="Arial"/>
          <w:color w:val="000000"/>
          <w:sz w:val="24"/>
          <w:szCs w:val="24"/>
        </w:rPr>
        <w:t>e</w:t>
      </w:r>
      <w:r w:rsidRPr="00E67303">
        <w:rPr>
          <w:rFonts w:ascii="Arial" w:hAnsi="Arial" w:cs="Arial"/>
          <w:color w:val="000000"/>
          <w:sz w:val="24"/>
          <w:szCs w:val="24"/>
        </w:rPr>
        <w:t>cnico</w:t>
      </w:r>
      <w:r w:rsidR="009E651E" w:rsidRPr="00E67303">
        <w:rPr>
          <w:rFonts w:ascii="Arial" w:hAnsi="Arial" w:cs="Arial"/>
          <w:color w:val="000000"/>
          <w:sz w:val="24"/>
          <w:szCs w:val="24"/>
        </w:rPr>
        <w:t>-tattici</w:t>
      </w:r>
      <w:r w:rsidRPr="00E67303">
        <w:rPr>
          <w:rFonts w:ascii="Arial" w:hAnsi="Arial" w:cs="Arial"/>
          <w:color w:val="000000"/>
          <w:sz w:val="24"/>
          <w:szCs w:val="24"/>
        </w:rPr>
        <w:t>.Lo studente saprà valutare le proprie capacità e prestazioni confrontandole con leappropriate tabelle di riferimento e svolgere attività di diversa durata e intensità,</w:t>
      </w:r>
      <w:r w:rsidRPr="00E67303">
        <w:rPr>
          <w:rFonts w:ascii="Arial" w:hAnsi="Arial" w:cs="Arial"/>
          <w:color w:val="000000"/>
          <w:sz w:val="24"/>
          <w:szCs w:val="24"/>
        </w:rPr>
        <w:br/>
        <w:t>distinguendo le variazioni fisiologiche indotte dalla pratica motoria e sportiva. Sperimenteràvarie tecniche espressivo- comunicative in lavori individuali e di gruppo, che potrannosuscitare una autoriflessione ed un’analisi dell’esperienza vissuta.</w:t>
      </w:r>
    </w:p>
    <w:p w:rsidR="009E651E" w:rsidRDefault="00124802" w:rsidP="00106981">
      <w:pPr>
        <w:spacing w:line="240" w:lineRule="auto"/>
        <w:jc w:val="both"/>
        <w:rPr>
          <w:rFonts w:ascii="Arial" w:hAnsi="Arial" w:cs="Arial"/>
          <w:b/>
          <w:bCs/>
          <w:color w:val="000000"/>
          <w:sz w:val="24"/>
          <w:szCs w:val="24"/>
        </w:rPr>
      </w:pPr>
      <w:r w:rsidRPr="00124802">
        <w:rPr>
          <w:rFonts w:ascii="Arial" w:hAnsi="Arial" w:cs="Arial"/>
          <w:b/>
          <w:bCs/>
          <w:color w:val="000000"/>
          <w:sz w:val="24"/>
          <w:szCs w:val="24"/>
        </w:rPr>
        <w:t>Lo sport, le regole e il fair play</w:t>
      </w:r>
    </w:p>
    <w:p w:rsidR="009E651E" w:rsidRPr="00E67303" w:rsidRDefault="00124802" w:rsidP="00106981">
      <w:pPr>
        <w:spacing w:line="240" w:lineRule="auto"/>
        <w:jc w:val="both"/>
        <w:rPr>
          <w:rFonts w:ascii="Arial" w:hAnsi="Arial" w:cs="Arial"/>
          <w:color w:val="000000"/>
          <w:sz w:val="24"/>
          <w:szCs w:val="24"/>
        </w:rPr>
      </w:pPr>
      <w:r w:rsidRPr="00E67303">
        <w:rPr>
          <w:rFonts w:ascii="Arial" w:hAnsi="Arial" w:cs="Arial"/>
          <w:color w:val="000000"/>
          <w:sz w:val="24"/>
          <w:szCs w:val="24"/>
        </w:rPr>
        <w:t>L’accresciuto livello delle prestazioni permetterà agli allievi un maggiore coinvolgimento inambito sportivo, nonché la partecipazione e l’organizzazione di competizioni della scuolanelle diverse specialità sportive o attività espressive.Lo studente coopererà in équipe, utilizzando e valorizzando con la guida del docente lepropensioni individuali e l’attitudine a ruoli definiti; saprà osservare ed interpretare ifenomeni legati al mondo sportivo ed all’attività fisica; praticherà gli sport approfondendonela teoria, la tecnica e la tattica.</w:t>
      </w:r>
    </w:p>
    <w:p w:rsidR="00536554" w:rsidRDefault="00536554" w:rsidP="00106981">
      <w:pPr>
        <w:spacing w:line="240" w:lineRule="auto"/>
        <w:jc w:val="both"/>
        <w:rPr>
          <w:rFonts w:ascii="Arial" w:hAnsi="Arial" w:cs="Arial"/>
          <w:b/>
          <w:bCs/>
          <w:color w:val="000000"/>
          <w:sz w:val="24"/>
          <w:szCs w:val="24"/>
        </w:rPr>
      </w:pPr>
    </w:p>
    <w:p w:rsidR="00536554" w:rsidRDefault="00536554" w:rsidP="00106981">
      <w:pPr>
        <w:spacing w:line="240" w:lineRule="auto"/>
        <w:jc w:val="both"/>
        <w:rPr>
          <w:rFonts w:ascii="Arial" w:hAnsi="Arial" w:cs="Arial"/>
          <w:b/>
          <w:bCs/>
          <w:color w:val="000000"/>
          <w:sz w:val="24"/>
          <w:szCs w:val="24"/>
        </w:rPr>
      </w:pPr>
    </w:p>
    <w:p w:rsidR="009E651E" w:rsidRPr="00E67303" w:rsidRDefault="00124802" w:rsidP="00106981">
      <w:pPr>
        <w:spacing w:line="240" w:lineRule="auto"/>
        <w:jc w:val="both"/>
        <w:rPr>
          <w:rFonts w:ascii="Arial" w:hAnsi="Arial" w:cs="Arial"/>
          <w:b/>
          <w:bCs/>
          <w:color w:val="000000"/>
          <w:sz w:val="24"/>
          <w:szCs w:val="24"/>
        </w:rPr>
      </w:pPr>
      <w:r w:rsidRPr="00E67303">
        <w:rPr>
          <w:rFonts w:ascii="Arial" w:hAnsi="Arial" w:cs="Arial"/>
          <w:b/>
          <w:bCs/>
          <w:color w:val="000000"/>
          <w:sz w:val="24"/>
          <w:szCs w:val="24"/>
        </w:rPr>
        <w:t>Salute, benessere, sicurezza e prevenzione</w:t>
      </w:r>
    </w:p>
    <w:p w:rsidR="009E651E" w:rsidRPr="00E67303" w:rsidRDefault="00124802" w:rsidP="00106981">
      <w:pPr>
        <w:spacing w:line="240" w:lineRule="auto"/>
        <w:jc w:val="both"/>
        <w:rPr>
          <w:rFonts w:ascii="Arial" w:hAnsi="Arial" w:cs="Arial"/>
          <w:color w:val="000000"/>
          <w:sz w:val="24"/>
          <w:szCs w:val="24"/>
        </w:rPr>
      </w:pPr>
      <w:r w:rsidRPr="00E67303">
        <w:rPr>
          <w:rFonts w:ascii="Arial" w:hAnsi="Arial" w:cs="Arial"/>
          <w:color w:val="000000"/>
          <w:sz w:val="24"/>
          <w:szCs w:val="24"/>
        </w:rPr>
        <w:t>Ogni allievo saprà prendere coscienza della propria corporeità al fine di perseguire</w:t>
      </w:r>
      <w:r w:rsidRPr="00E67303">
        <w:rPr>
          <w:rFonts w:ascii="Arial" w:hAnsi="Arial" w:cs="Arial"/>
          <w:color w:val="000000"/>
          <w:sz w:val="24"/>
          <w:szCs w:val="24"/>
        </w:rPr>
        <w:br/>
        <w:t>quotidianamente il proprio benessere individuale. Saprà adottare comportamenti idonei aprevenire infortuni nelle diverse attività, nel rispetto della propria e dell’altrui incolumità;egli dovrà pertanto conoscere le informazioni relative all’intervento di primo soccorso.Attraverso la conoscenza e gli effetti sull’organismo delle sostanze legali e illegali metteràin pratica stili di vita corretti ai fini della tutela della propria salute.</w:t>
      </w:r>
    </w:p>
    <w:p w:rsidR="009E651E" w:rsidRPr="00E67303" w:rsidRDefault="00124802" w:rsidP="00106981">
      <w:pPr>
        <w:spacing w:line="240" w:lineRule="auto"/>
        <w:jc w:val="both"/>
        <w:rPr>
          <w:rFonts w:ascii="Arial" w:hAnsi="Arial" w:cs="Arial"/>
          <w:b/>
          <w:bCs/>
          <w:color w:val="000000"/>
          <w:sz w:val="24"/>
          <w:szCs w:val="24"/>
        </w:rPr>
      </w:pPr>
      <w:r w:rsidRPr="00E67303">
        <w:rPr>
          <w:rFonts w:ascii="Arial" w:hAnsi="Arial" w:cs="Arial"/>
          <w:color w:val="000000"/>
          <w:sz w:val="24"/>
          <w:szCs w:val="24"/>
        </w:rPr>
        <w:br/>
      </w:r>
      <w:r w:rsidRPr="00E67303">
        <w:rPr>
          <w:rFonts w:ascii="Arial" w:hAnsi="Arial" w:cs="Arial"/>
          <w:b/>
          <w:bCs/>
          <w:color w:val="000000"/>
          <w:sz w:val="24"/>
          <w:szCs w:val="24"/>
        </w:rPr>
        <w:t>Relazione con l’ambiente naturale e tecnologico</w:t>
      </w:r>
    </w:p>
    <w:p w:rsidR="00D14AB5" w:rsidRDefault="00124802" w:rsidP="00106981">
      <w:pPr>
        <w:spacing w:line="240" w:lineRule="auto"/>
        <w:jc w:val="both"/>
        <w:rPr>
          <w:rFonts w:ascii="Arial" w:hAnsi="Arial" w:cs="Arial"/>
          <w:color w:val="000000"/>
          <w:sz w:val="24"/>
          <w:szCs w:val="24"/>
        </w:rPr>
      </w:pPr>
      <w:r w:rsidRPr="00E67303">
        <w:rPr>
          <w:rFonts w:ascii="Arial" w:hAnsi="Arial" w:cs="Arial"/>
          <w:color w:val="000000"/>
          <w:sz w:val="24"/>
          <w:szCs w:val="24"/>
        </w:rPr>
        <w:t>Il rapporto con la natura si svilupperà attraverso attività in ambiente naturale che</w:t>
      </w:r>
      <w:r w:rsidRPr="00E67303">
        <w:rPr>
          <w:rFonts w:ascii="Arial" w:hAnsi="Arial" w:cs="Arial"/>
          <w:color w:val="000000"/>
          <w:sz w:val="24"/>
          <w:szCs w:val="24"/>
        </w:rPr>
        <w:br/>
        <w:t>permetteranno esperienze motorie ed organizzative di maggior difficoltà, stimolando il</w:t>
      </w:r>
      <w:r w:rsidRPr="00E67303">
        <w:rPr>
          <w:rFonts w:ascii="Arial" w:hAnsi="Arial" w:cs="Arial"/>
          <w:color w:val="000000"/>
          <w:sz w:val="24"/>
          <w:szCs w:val="24"/>
        </w:rPr>
        <w:br/>
        <w:t>piacere di vivere esperienze diversificate, sia individualmente che nel gruppo.</w:t>
      </w:r>
      <w:r w:rsidRPr="00E67303">
        <w:rPr>
          <w:rFonts w:ascii="Arial" w:hAnsi="Arial" w:cs="Arial"/>
          <w:color w:val="000000"/>
          <w:sz w:val="24"/>
          <w:szCs w:val="24"/>
        </w:rPr>
        <w:br/>
        <w:t>Gli allievi sapranno affrontare l’attività motoria e sportiva utilizzando attrezzi, materiali edeventuali strumenti tecnologici e/o informatici.</w:t>
      </w:r>
    </w:p>
    <w:p w:rsidR="00536554" w:rsidRPr="00E67303" w:rsidRDefault="00536554" w:rsidP="00106981">
      <w:pPr>
        <w:spacing w:line="240" w:lineRule="auto"/>
        <w:jc w:val="both"/>
        <w:rPr>
          <w:rFonts w:ascii="Arial" w:hAnsi="Arial" w:cs="Arial"/>
          <w:b/>
          <w:bCs/>
          <w:sz w:val="24"/>
          <w:szCs w:val="24"/>
        </w:rPr>
      </w:pPr>
    </w:p>
    <w:tbl>
      <w:tblPr>
        <w:tblW w:w="97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3420"/>
        <w:gridCol w:w="3330"/>
        <w:gridCol w:w="3026"/>
      </w:tblGrid>
      <w:tr w:rsidR="00946AD8" w:rsidRPr="00946AD8" w:rsidTr="00E67303">
        <w:tc>
          <w:tcPr>
            <w:tcW w:w="3420" w:type="dxa"/>
            <w:tcBorders>
              <w:top w:val="single" w:sz="4" w:space="0" w:color="auto"/>
              <w:left w:val="single" w:sz="4" w:space="0" w:color="auto"/>
              <w:bottom w:val="single" w:sz="4" w:space="0" w:color="auto"/>
              <w:right w:val="single" w:sz="4" w:space="0" w:color="auto"/>
            </w:tcBorders>
            <w:vAlign w:val="center"/>
            <w:hideMark/>
          </w:tcPr>
          <w:p w:rsidR="00946AD8" w:rsidRPr="00946AD8" w:rsidRDefault="00946AD8" w:rsidP="00946AD8">
            <w:pPr>
              <w:spacing w:after="0" w:line="240" w:lineRule="auto"/>
              <w:rPr>
                <w:rFonts w:ascii="Arial" w:eastAsia="Times New Roman" w:hAnsi="Arial" w:cs="Arial"/>
                <w:sz w:val="24"/>
                <w:szCs w:val="24"/>
                <w:lang w:eastAsia="it-IT"/>
              </w:rPr>
            </w:pPr>
            <w:r w:rsidRPr="00946AD8">
              <w:rPr>
                <w:rFonts w:ascii="Arial" w:eastAsia="Times New Roman" w:hAnsi="Arial" w:cs="Arial"/>
                <w:b/>
                <w:bCs/>
                <w:color w:val="000000"/>
                <w:sz w:val="24"/>
                <w:szCs w:val="24"/>
                <w:lang w:eastAsia="it-IT"/>
              </w:rPr>
              <w:t xml:space="preserve">Obiettivi specifici apprendimento </w:t>
            </w:r>
          </w:p>
        </w:tc>
        <w:tc>
          <w:tcPr>
            <w:tcW w:w="3330" w:type="dxa"/>
            <w:tcBorders>
              <w:top w:val="single" w:sz="4" w:space="0" w:color="auto"/>
              <w:left w:val="single" w:sz="4" w:space="0" w:color="auto"/>
              <w:bottom w:val="single" w:sz="4" w:space="0" w:color="auto"/>
              <w:right w:val="single" w:sz="4" w:space="0" w:color="auto"/>
            </w:tcBorders>
            <w:vAlign w:val="center"/>
            <w:hideMark/>
          </w:tcPr>
          <w:p w:rsidR="00946AD8" w:rsidRPr="00946AD8" w:rsidRDefault="00946AD8" w:rsidP="00946AD8">
            <w:pPr>
              <w:spacing w:after="0" w:line="240" w:lineRule="auto"/>
              <w:rPr>
                <w:rFonts w:ascii="Arial" w:eastAsia="Times New Roman" w:hAnsi="Arial" w:cs="Arial"/>
                <w:sz w:val="24"/>
                <w:szCs w:val="24"/>
                <w:lang w:eastAsia="it-IT"/>
              </w:rPr>
            </w:pPr>
            <w:r w:rsidRPr="00946AD8">
              <w:rPr>
                <w:rFonts w:ascii="Arial" w:eastAsia="Times New Roman" w:hAnsi="Arial" w:cs="Arial"/>
                <w:b/>
                <w:bCs/>
                <w:color w:val="000000"/>
                <w:sz w:val="24"/>
                <w:szCs w:val="24"/>
                <w:lang w:eastAsia="it-IT"/>
              </w:rPr>
              <w:t xml:space="preserve">Conoscenze/Abilità </w:t>
            </w:r>
          </w:p>
        </w:tc>
        <w:tc>
          <w:tcPr>
            <w:tcW w:w="3026" w:type="dxa"/>
            <w:tcBorders>
              <w:top w:val="single" w:sz="4" w:space="0" w:color="auto"/>
              <w:left w:val="single" w:sz="4" w:space="0" w:color="auto"/>
              <w:bottom w:val="single" w:sz="4" w:space="0" w:color="auto"/>
              <w:right w:val="single" w:sz="4" w:space="0" w:color="auto"/>
            </w:tcBorders>
            <w:vAlign w:val="center"/>
            <w:hideMark/>
          </w:tcPr>
          <w:p w:rsidR="00946AD8" w:rsidRPr="00946AD8" w:rsidRDefault="00946AD8" w:rsidP="00946AD8">
            <w:pPr>
              <w:spacing w:after="0" w:line="240" w:lineRule="auto"/>
              <w:rPr>
                <w:rFonts w:ascii="Arial" w:eastAsia="Times New Roman" w:hAnsi="Arial" w:cs="Arial"/>
                <w:sz w:val="24"/>
                <w:szCs w:val="24"/>
                <w:lang w:eastAsia="it-IT"/>
              </w:rPr>
            </w:pPr>
            <w:r w:rsidRPr="00946AD8">
              <w:rPr>
                <w:rFonts w:ascii="Arial" w:eastAsia="Times New Roman" w:hAnsi="Arial" w:cs="Arial"/>
                <w:b/>
                <w:bCs/>
                <w:color w:val="000000"/>
                <w:sz w:val="24"/>
                <w:szCs w:val="24"/>
                <w:lang w:eastAsia="it-IT"/>
              </w:rPr>
              <w:t>Competenze</w:t>
            </w:r>
          </w:p>
        </w:tc>
      </w:tr>
      <w:tr w:rsidR="00946AD8" w:rsidRPr="00946AD8" w:rsidTr="00E67303">
        <w:tc>
          <w:tcPr>
            <w:tcW w:w="3420" w:type="dxa"/>
            <w:tcBorders>
              <w:top w:val="single" w:sz="4" w:space="0" w:color="auto"/>
              <w:left w:val="single" w:sz="4" w:space="0" w:color="auto"/>
              <w:bottom w:val="single" w:sz="4" w:space="0" w:color="auto"/>
              <w:right w:val="single" w:sz="4" w:space="0" w:color="auto"/>
            </w:tcBorders>
            <w:vAlign w:val="center"/>
            <w:hideMark/>
          </w:tcPr>
          <w:p w:rsidR="00946AD8" w:rsidRPr="00946AD8" w:rsidRDefault="00946AD8" w:rsidP="00946AD8">
            <w:pPr>
              <w:spacing w:after="0" w:line="240" w:lineRule="auto"/>
              <w:rPr>
                <w:rFonts w:ascii="Arial" w:eastAsia="Times New Roman" w:hAnsi="Arial" w:cs="Arial"/>
                <w:sz w:val="24"/>
                <w:szCs w:val="24"/>
                <w:lang w:eastAsia="it-IT"/>
              </w:rPr>
            </w:pPr>
            <w:r w:rsidRPr="00946AD8">
              <w:rPr>
                <w:rFonts w:ascii="Arial" w:eastAsia="Times New Roman" w:hAnsi="Arial" w:cs="Arial"/>
                <w:b/>
                <w:bCs/>
                <w:color w:val="000000"/>
                <w:sz w:val="24"/>
                <w:szCs w:val="24"/>
                <w:lang w:eastAsia="it-IT"/>
              </w:rPr>
              <w:t>La percezione di sé ed il</w:t>
            </w:r>
            <w:r w:rsidRPr="00946AD8">
              <w:rPr>
                <w:rFonts w:ascii="Arial" w:eastAsia="Times New Roman" w:hAnsi="Arial" w:cs="Arial"/>
                <w:b/>
                <w:bCs/>
                <w:color w:val="000000"/>
                <w:sz w:val="24"/>
                <w:szCs w:val="24"/>
                <w:lang w:eastAsia="it-IT"/>
              </w:rPr>
              <w:br/>
              <w:t>completamento dello sviluppo</w:t>
            </w:r>
            <w:r w:rsidRPr="00946AD8">
              <w:rPr>
                <w:rFonts w:ascii="Arial" w:eastAsia="Times New Roman" w:hAnsi="Arial" w:cs="Arial"/>
                <w:b/>
                <w:bCs/>
                <w:color w:val="000000"/>
                <w:sz w:val="24"/>
                <w:szCs w:val="24"/>
                <w:lang w:eastAsia="it-IT"/>
              </w:rPr>
              <w:br/>
              <w:t>funzionale delle capacità motorie ed</w:t>
            </w:r>
            <w:r w:rsidRPr="00946AD8">
              <w:rPr>
                <w:rFonts w:ascii="Arial" w:eastAsia="Times New Roman" w:hAnsi="Arial" w:cs="Arial"/>
                <w:b/>
                <w:bCs/>
                <w:color w:val="000000"/>
                <w:sz w:val="24"/>
                <w:szCs w:val="24"/>
                <w:lang w:eastAsia="it-IT"/>
              </w:rPr>
              <w:br/>
              <w:t>espressive</w:t>
            </w:r>
          </w:p>
        </w:tc>
        <w:tc>
          <w:tcPr>
            <w:tcW w:w="3330" w:type="dxa"/>
            <w:tcBorders>
              <w:top w:val="single" w:sz="4" w:space="0" w:color="auto"/>
              <w:left w:val="single" w:sz="4" w:space="0" w:color="auto"/>
              <w:bottom w:val="single" w:sz="4" w:space="0" w:color="auto"/>
              <w:right w:val="single" w:sz="4" w:space="0" w:color="auto"/>
            </w:tcBorders>
            <w:vAlign w:val="center"/>
            <w:hideMark/>
          </w:tcPr>
          <w:p w:rsidR="009E651E" w:rsidRPr="009E651E" w:rsidRDefault="009E651E" w:rsidP="009E651E">
            <w:pPr>
              <w:spacing w:after="0" w:line="240" w:lineRule="auto"/>
              <w:rPr>
                <w:rFonts w:ascii="Arial" w:eastAsia="Times New Roman" w:hAnsi="Arial" w:cs="Arial"/>
                <w:sz w:val="24"/>
                <w:szCs w:val="24"/>
                <w:lang w:eastAsia="it-IT"/>
              </w:rPr>
            </w:pPr>
            <w:r w:rsidRPr="009E651E">
              <w:rPr>
                <w:rFonts w:ascii="Arial" w:eastAsia="Times New Roman" w:hAnsi="Arial" w:cs="Arial"/>
                <w:color w:val="000000"/>
                <w:sz w:val="24"/>
                <w:szCs w:val="24"/>
                <w:lang w:eastAsia="it-IT"/>
              </w:rPr>
              <w:t>Conoscere le funzionalità del corpo</w:t>
            </w:r>
            <w:r>
              <w:rPr>
                <w:rFonts w:ascii="Arial" w:eastAsia="Times New Roman" w:hAnsi="Arial" w:cs="Arial"/>
                <w:color w:val="000000"/>
                <w:sz w:val="24"/>
                <w:szCs w:val="24"/>
                <w:lang w:eastAsia="it-IT"/>
              </w:rPr>
              <w:t>.</w:t>
            </w:r>
            <w:r w:rsidRPr="009E651E">
              <w:rPr>
                <w:rFonts w:ascii="Arial" w:eastAsia="Times New Roman" w:hAnsi="Arial" w:cs="Arial"/>
                <w:color w:val="000000"/>
                <w:sz w:val="24"/>
                <w:szCs w:val="24"/>
                <w:lang w:eastAsia="it-IT"/>
              </w:rPr>
              <w:br/>
              <w:t>Coordinare azioni efficaci in situazionicomplesse</w:t>
            </w:r>
          </w:p>
          <w:p w:rsidR="00946AD8" w:rsidRPr="00946AD8" w:rsidRDefault="00946AD8" w:rsidP="00946AD8">
            <w:pPr>
              <w:spacing w:after="0" w:line="240" w:lineRule="auto"/>
              <w:rPr>
                <w:rFonts w:ascii="Arial" w:eastAsia="Times New Roman" w:hAnsi="Arial" w:cs="Arial"/>
                <w:sz w:val="24"/>
                <w:szCs w:val="24"/>
                <w:lang w:eastAsia="it-IT"/>
              </w:rPr>
            </w:pPr>
          </w:p>
        </w:tc>
        <w:tc>
          <w:tcPr>
            <w:tcW w:w="3026" w:type="dxa"/>
            <w:tcBorders>
              <w:top w:val="single" w:sz="4" w:space="0" w:color="auto"/>
              <w:left w:val="single" w:sz="4" w:space="0" w:color="auto"/>
              <w:bottom w:val="single" w:sz="4" w:space="0" w:color="auto"/>
              <w:right w:val="single" w:sz="4" w:space="0" w:color="auto"/>
            </w:tcBorders>
            <w:vAlign w:val="center"/>
            <w:hideMark/>
          </w:tcPr>
          <w:p w:rsidR="009E651E" w:rsidRPr="009E651E" w:rsidRDefault="009E651E" w:rsidP="009E651E">
            <w:pPr>
              <w:spacing w:after="0" w:line="240" w:lineRule="auto"/>
              <w:rPr>
                <w:rFonts w:ascii="Arial" w:eastAsia="Times New Roman" w:hAnsi="Arial" w:cs="Arial"/>
                <w:sz w:val="24"/>
                <w:szCs w:val="24"/>
                <w:lang w:eastAsia="it-IT"/>
              </w:rPr>
            </w:pPr>
            <w:r w:rsidRPr="009E651E">
              <w:rPr>
                <w:rFonts w:ascii="Arial" w:eastAsia="Times New Roman" w:hAnsi="Arial" w:cs="Arial"/>
                <w:color w:val="000000"/>
                <w:sz w:val="24"/>
                <w:szCs w:val="24"/>
                <w:lang w:eastAsia="it-IT"/>
              </w:rPr>
              <w:t>Saper valutare le proprie prestazionisvolgendo attività di diversa durata edintensità</w:t>
            </w:r>
          </w:p>
          <w:p w:rsidR="00946AD8" w:rsidRPr="009E651E" w:rsidRDefault="00946AD8" w:rsidP="00946AD8">
            <w:pPr>
              <w:spacing w:after="0" w:line="240" w:lineRule="auto"/>
              <w:rPr>
                <w:rFonts w:ascii="Arial" w:eastAsia="Times New Roman" w:hAnsi="Arial" w:cs="Arial"/>
                <w:i/>
                <w:iCs/>
                <w:sz w:val="24"/>
                <w:szCs w:val="24"/>
                <w:lang w:eastAsia="it-IT"/>
              </w:rPr>
            </w:pPr>
          </w:p>
        </w:tc>
      </w:tr>
      <w:tr w:rsidR="00946AD8" w:rsidRPr="00946AD8" w:rsidTr="00E67303">
        <w:tc>
          <w:tcPr>
            <w:tcW w:w="3420" w:type="dxa"/>
            <w:tcBorders>
              <w:top w:val="single" w:sz="4" w:space="0" w:color="auto"/>
              <w:left w:val="single" w:sz="4" w:space="0" w:color="auto"/>
              <w:bottom w:val="single" w:sz="4" w:space="0" w:color="auto"/>
              <w:right w:val="single" w:sz="4" w:space="0" w:color="auto"/>
            </w:tcBorders>
            <w:vAlign w:val="center"/>
            <w:hideMark/>
          </w:tcPr>
          <w:p w:rsidR="00946AD8" w:rsidRPr="00946AD8" w:rsidRDefault="00946AD8" w:rsidP="00946AD8">
            <w:pPr>
              <w:spacing w:after="0" w:line="240" w:lineRule="auto"/>
              <w:rPr>
                <w:rFonts w:ascii="Arial" w:eastAsia="Times New Roman" w:hAnsi="Arial" w:cs="Arial"/>
                <w:sz w:val="24"/>
                <w:szCs w:val="24"/>
                <w:lang w:eastAsia="it-IT"/>
              </w:rPr>
            </w:pPr>
            <w:r w:rsidRPr="00946AD8">
              <w:rPr>
                <w:rFonts w:ascii="Arial" w:eastAsia="Times New Roman" w:hAnsi="Arial" w:cs="Arial"/>
                <w:b/>
                <w:bCs/>
                <w:color w:val="000000"/>
                <w:sz w:val="24"/>
                <w:szCs w:val="24"/>
                <w:lang w:eastAsia="it-IT"/>
              </w:rPr>
              <w:t>Lo sport, le regole e il fair play</w:t>
            </w:r>
          </w:p>
        </w:tc>
        <w:tc>
          <w:tcPr>
            <w:tcW w:w="3330" w:type="dxa"/>
            <w:tcBorders>
              <w:top w:val="single" w:sz="4" w:space="0" w:color="auto"/>
              <w:left w:val="single" w:sz="4" w:space="0" w:color="auto"/>
              <w:bottom w:val="single" w:sz="4" w:space="0" w:color="auto"/>
              <w:right w:val="single" w:sz="4" w:space="0" w:color="auto"/>
            </w:tcBorders>
            <w:vAlign w:val="center"/>
            <w:hideMark/>
          </w:tcPr>
          <w:p w:rsidR="00CE1273" w:rsidRPr="00CE1273" w:rsidRDefault="00CE1273" w:rsidP="00CE1273">
            <w:pPr>
              <w:spacing w:after="0" w:line="240" w:lineRule="auto"/>
              <w:rPr>
                <w:rFonts w:ascii="Arial" w:eastAsia="Times New Roman" w:hAnsi="Arial" w:cs="Arial"/>
                <w:sz w:val="24"/>
                <w:szCs w:val="24"/>
                <w:lang w:eastAsia="it-IT"/>
              </w:rPr>
            </w:pPr>
            <w:r w:rsidRPr="009E651E">
              <w:rPr>
                <w:rFonts w:ascii="Arial" w:eastAsia="Times New Roman" w:hAnsi="Arial" w:cs="Arial"/>
                <w:color w:val="000000"/>
                <w:sz w:val="24"/>
                <w:szCs w:val="24"/>
                <w:lang w:eastAsia="it-IT"/>
              </w:rPr>
              <w:t>Approfondire tecniche e tattiche deigiochi sportivi</w:t>
            </w:r>
            <w:r>
              <w:rPr>
                <w:rFonts w:ascii="Arial" w:eastAsia="Times New Roman" w:hAnsi="Arial" w:cs="Arial"/>
                <w:color w:val="000000"/>
                <w:sz w:val="24"/>
                <w:szCs w:val="24"/>
                <w:lang w:eastAsia="it-IT"/>
              </w:rPr>
              <w:t>.</w:t>
            </w:r>
            <w:r w:rsidRPr="009E651E">
              <w:rPr>
                <w:rFonts w:ascii="Arial" w:eastAsia="Times New Roman" w:hAnsi="Arial" w:cs="Arial"/>
                <w:color w:val="000000"/>
                <w:sz w:val="24"/>
                <w:szCs w:val="24"/>
                <w:lang w:eastAsia="it-IT"/>
              </w:rPr>
              <w:br/>
              <w:t>Apprendere strategie digiococomplesse</w:t>
            </w:r>
            <w:r>
              <w:rPr>
                <w:rFonts w:ascii="Arial" w:eastAsia="Times New Roman" w:hAnsi="Arial" w:cs="Arial"/>
                <w:color w:val="000000"/>
                <w:sz w:val="24"/>
                <w:szCs w:val="24"/>
                <w:lang w:eastAsia="it-IT"/>
              </w:rPr>
              <w:t>.</w:t>
            </w:r>
            <w:r w:rsidRPr="009E651E">
              <w:rPr>
                <w:rFonts w:ascii="Arial" w:eastAsia="Times New Roman" w:hAnsi="Arial" w:cs="Arial"/>
                <w:color w:val="000000"/>
                <w:sz w:val="24"/>
                <w:szCs w:val="24"/>
                <w:lang w:eastAsia="it-IT"/>
              </w:rPr>
              <w:br/>
              <w:t>Apprendere le basi della Teoriadell’allenamento</w:t>
            </w:r>
          </w:p>
          <w:p w:rsidR="00946AD8" w:rsidRPr="00946AD8" w:rsidRDefault="00946AD8" w:rsidP="00946AD8">
            <w:pPr>
              <w:spacing w:after="0" w:line="240" w:lineRule="auto"/>
              <w:rPr>
                <w:rFonts w:ascii="Arial" w:eastAsia="Times New Roman" w:hAnsi="Arial" w:cs="Arial"/>
                <w:sz w:val="24"/>
                <w:szCs w:val="24"/>
                <w:lang w:eastAsia="it-IT"/>
              </w:rPr>
            </w:pPr>
          </w:p>
        </w:tc>
        <w:tc>
          <w:tcPr>
            <w:tcW w:w="3026" w:type="dxa"/>
            <w:tcBorders>
              <w:top w:val="single" w:sz="4" w:space="0" w:color="auto"/>
              <w:left w:val="single" w:sz="4" w:space="0" w:color="auto"/>
              <w:bottom w:val="single" w:sz="4" w:space="0" w:color="auto"/>
              <w:right w:val="single" w:sz="4" w:space="0" w:color="auto"/>
            </w:tcBorders>
            <w:vAlign w:val="center"/>
            <w:hideMark/>
          </w:tcPr>
          <w:p w:rsidR="00CE1273" w:rsidRPr="00CE1273" w:rsidRDefault="00CE1273" w:rsidP="00CE1273">
            <w:pPr>
              <w:spacing w:after="0" w:line="240" w:lineRule="auto"/>
              <w:rPr>
                <w:rFonts w:ascii="Arial" w:eastAsia="Times New Roman" w:hAnsi="Arial" w:cs="Arial"/>
                <w:sz w:val="24"/>
                <w:szCs w:val="24"/>
                <w:lang w:eastAsia="it-IT"/>
              </w:rPr>
            </w:pPr>
            <w:r w:rsidRPr="00CE1273">
              <w:rPr>
                <w:rFonts w:ascii="Arial" w:eastAsia="Times New Roman" w:hAnsi="Arial" w:cs="Arial"/>
                <w:color w:val="000000"/>
                <w:sz w:val="24"/>
                <w:szCs w:val="24"/>
                <w:lang w:eastAsia="it-IT"/>
              </w:rPr>
              <w:t>Essere consapevoli dei propri punti diforza e di debolezza e proporre strategieper migliorarsi</w:t>
            </w:r>
            <w:r>
              <w:rPr>
                <w:rFonts w:ascii="Arial" w:eastAsia="Times New Roman" w:hAnsi="Arial" w:cs="Arial"/>
                <w:color w:val="000000"/>
                <w:sz w:val="24"/>
                <w:szCs w:val="24"/>
                <w:lang w:eastAsia="it-IT"/>
              </w:rPr>
              <w:t>.</w:t>
            </w:r>
            <w:r w:rsidRPr="00CE1273">
              <w:rPr>
                <w:rFonts w:ascii="Arial" w:eastAsia="Times New Roman" w:hAnsi="Arial" w:cs="Arial"/>
                <w:color w:val="000000"/>
                <w:sz w:val="24"/>
                <w:szCs w:val="24"/>
                <w:lang w:eastAsia="it-IT"/>
              </w:rPr>
              <w:br/>
              <w:t>Collaborare</w:t>
            </w:r>
            <w:r>
              <w:rPr>
                <w:rFonts w:ascii="Arial" w:eastAsia="Times New Roman" w:hAnsi="Arial" w:cs="Arial"/>
                <w:color w:val="000000"/>
                <w:sz w:val="24"/>
                <w:szCs w:val="24"/>
                <w:lang w:eastAsia="it-IT"/>
              </w:rPr>
              <w:t xml:space="preserve"> n</w:t>
            </w:r>
            <w:r w:rsidRPr="00CE1273">
              <w:rPr>
                <w:rFonts w:ascii="Arial" w:eastAsia="Times New Roman" w:hAnsi="Arial" w:cs="Arial"/>
                <w:color w:val="000000"/>
                <w:sz w:val="24"/>
                <w:szCs w:val="24"/>
                <w:lang w:eastAsia="it-IT"/>
              </w:rPr>
              <w:t>ell’organizzazione di tornei</w:t>
            </w:r>
          </w:p>
          <w:p w:rsidR="00946AD8" w:rsidRPr="00946AD8" w:rsidRDefault="00946AD8" w:rsidP="00946AD8">
            <w:pPr>
              <w:spacing w:after="0" w:line="240" w:lineRule="auto"/>
              <w:rPr>
                <w:rFonts w:ascii="Arial" w:eastAsia="Times New Roman" w:hAnsi="Arial" w:cs="Arial"/>
                <w:sz w:val="24"/>
                <w:szCs w:val="24"/>
                <w:lang w:eastAsia="it-IT"/>
              </w:rPr>
            </w:pPr>
          </w:p>
        </w:tc>
      </w:tr>
      <w:tr w:rsidR="00946AD8" w:rsidRPr="00946AD8" w:rsidTr="00E67303">
        <w:tc>
          <w:tcPr>
            <w:tcW w:w="3420" w:type="dxa"/>
            <w:tcBorders>
              <w:top w:val="single" w:sz="4" w:space="0" w:color="auto"/>
              <w:left w:val="single" w:sz="4" w:space="0" w:color="auto"/>
              <w:bottom w:val="single" w:sz="4" w:space="0" w:color="auto"/>
              <w:right w:val="single" w:sz="4" w:space="0" w:color="auto"/>
            </w:tcBorders>
            <w:vAlign w:val="center"/>
            <w:hideMark/>
          </w:tcPr>
          <w:p w:rsidR="00946AD8" w:rsidRPr="00946AD8" w:rsidRDefault="00946AD8" w:rsidP="00946AD8">
            <w:pPr>
              <w:spacing w:after="0" w:line="240" w:lineRule="auto"/>
              <w:rPr>
                <w:rFonts w:ascii="Arial" w:eastAsia="Times New Roman" w:hAnsi="Arial" w:cs="Arial"/>
                <w:sz w:val="24"/>
                <w:szCs w:val="24"/>
                <w:lang w:eastAsia="it-IT"/>
              </w:rPr>
            </w:pPr>
            <w:r w:rsidRPr="00946AD8">
              <w:rPr>
                <w:rFonts w:ascii="Arial" w:eastAsia="Times New Roman" w:hAnsi="Arial" w:cs="Arial"/>
                <w:b/>
                <w:bCs/>
                <w:color w:val="000000"/>
                <w:sz w:val="24"/>
                <w:szCs w:val="24"/>
                <w:lang w:eastAsia="it-IT"/>
              </w:rPr>
              <w:t>Salute, benessere, sicurezza e</w:t>
            </w:r>
            <w:r w:rsidRPr="00946AD8">
              <w:rPr>
                <w:rFonts w:ascii="Arial" w:eastAsia="Times New Roman" w:hAnsi="Arial" w:cs="Arial"/>
                <w:b/>
                <w:bCs/>
                <w:color w:val="000000"/>
                <w:sz w:val="24"/>
                <w:szCs w:val="24"/>
                <w:lang w:eastAsia="it-IT"/>
              </w:rPr>
              <w:br/>
              <w:t>prevenzione</w:t>
            </w:r>
          </w:p>
        </w:tc>
        <w:tc>
          <w:tcPr>
            <w:tcW w:w="3330" w:type="dxa"/>
            <w:tcBorders>
              <w:top w:val="single" w:sz="4" w:space="0" w:color="auto"/>
              <w:left w:val="single" w:sz="4" w:space="0" w:color="auto"/>
              <w:bottom w:val="single" w:sz="4" w:space="0" w:color="auto"/>
              <w:right w:val="single" w:sz="4" w:space="0" w:color="auto"/>
            </w:tcBorders>
            <w:vAlign w:val="center"/>
            <w:hideMark/>
          </w:tcPr>
          <w:p w:rsidR="00CE1273" w:rsidRPr="00CE1273" w:rsidRDefault="00CE1273" w:rsidP="00CE1273">
            <w:pPr>
              <w:spacing w:after="0" w:line="240" w:lineRule="auto"/>
              <w:rPr>
                <w:rFonts w:ascii="Arial" w:eastAsia="Times New Roman" w:hAnsi="Arial" w:cs="Arial"/>
                <w:sz w:val="24"/>
                <w:szCs w:val="24"/>
                <w:lang w:eastAsia="it-IT"/>
              </w:rPr>
            </w:pPr>
            <w:r w:rsidRPr="00CE1273">
              <w:rPr>
                <w:rFonts w:ascii="Arial" w:eastAsia="Times New Roman" w:hAnsi="Arial" w:cs="Arial"/>
                <w:color w:val="000000"/>
                <w:sz w:val="24"/>
                <w:szCs w:val="24"/>
                <w:lang w:eastAsia="it-IT"/>
              </w:rPr>
              <w:t>Conoscere la propria scuola e ipercorsi di evacuazione</w:t>
            </w:r>
            <w:r>
              <w:rPr>
                <w:rFonts w:ascii="Arial" w:eastAsia="Times New Roman" w:hAnsi="Arial" w:cs="Arial"/>
                <w:color w:val="000000"/>
                <w:sz w:val="24"/>
                <w:szCs w:val="24"/>
                <w:lang w:eastAsia="it-IT"/>
              </w:rPr>
              <w:t>.</w:t>
            </w:r>
            <w:r w:rsidRPr="00CE1273">
              <w:rPr>
                <w:rFonts w:ascii="Arial" w:eastAsia="Times New Roman" w:hAnsi="Arial" w:cs="Arial"/>
                <w:color w:val="000000"/>
                <w:sz w:val="24"/>
                <w:szCs w:val="24"/>
                <w:lang w:eastAsia="it-IT"/>
              </w:rPr>
              <w:br/>
              <w:t>Conoscere le norme igienico-</w:t>
            </w:r>
            <w:r w:rsidRPr="00CE1273">
              <w:rPr>
                <w:rFonts w:ascii="Arial" w:eastAsia="Times New Roman" w:hAnsi="Arial" w:cs="Arial"/>
                <w:color w:val="000000" w:themeColor="text1"/>
                <w:sz w:val="24"/>
                <w:szCs w:val="24"/>
                <w:lang w:eastAsia="it-IT"/>
              </w:rPr>
              <w:t>sanitari, e i principi di primo soccorso.</w:t>
            </w:r>
            <w:r w:rsidRPr="00CE1273">
              <w:rPr>
                <w:rFonts w:ascii="Arial" w:eastAsia="Times New Roman" w:hAnsi="Arial" w:cs="Arial"/>
                <w:color w:val="000000"/>
                <w:sz w:val="24"/>
                <w:szCs w:val="24"/>
                <w:lang w:eastAsia="it-IT"/>
              </w:rPr>
              <w:br/>
              <w:t>Conoscere le caratteristiche e glieffetti negativi sull’organismo dellesostanze illegali (droghe)</w:t>
            </w:r>
          </w:p>
          <w:p w:rsidR="00946AD8" w:rsidRPr="00946AD8" w:rsidRDefault="00946AD8" w:rsidP="00946AD8">
            <w:pPr>
              <w:spacing w:after="0" w:line="240" w:lineRule="auto"/>
              <w:rPr>
                <w:rFonts w:ascii="Arial" w:eastAsia="Times New Roman" w:hAnsi="Arial" w:cs="Arial"/>
                <w:sz w:val="24"/>
                <w:szCs w:val="24"/>
                <w:lang w:eastAsia="it-IT"/>
              </w:rPr>
            </w:pPr>
          </w:p>
        </w:tc>
        <w:tc>
          <w:tcPr>
            <w:tcW w:w="3026" w:type="dxa"/>
            <w:tcBorders>
              <w:top w:val="single" w:sz="4" w:space="0" w:color="auto"/>
              <w:left w:val="single" w:sz="4" w:space="0" w:color="auto"/>
              <w:bottom w:val="single" w:sz="4" w:space="0" w:color="auto"/>
              <w:right w:val="single" w:sz="4" w:space="0" w:color="auto"/>
            </w:tcBorders>
            <w:vAlign w:val="center"/>
            <w:hideMark/>
          </w:tcPr>
          <w:p w:rsidR="00CE1273" w:rsidRPr="00CE1273" w:rsidRDefault="00CE1273" w:rsidP="00CE1273">
            <w:pPr>
              <w:spacing w:after="0" w:line="240" w:lineRule="auto"/>
              <w:rPr>
                <w:rFonts w:ascii="Arial" w:eastAsia="Times New Roman" w:hAnsi="Arial" w:cs="Arial"/>
                <w:sz w:val="24"/>
                <w:szCs w:val="24"/>
                <w:lang w:eastAsia="it-IT"/>
              </w:rPr>
            </w:pPr>
            <w:r w:rsidRPr="00CE1273">
              <w:rPr>
                <w:rFonts w:ascii="Arial" w:eastAsia="Times New Roman" w:hAnsi="Arial" w:cs="Arial"/>
                <w:color w:val="000000"/>
                <w:sz w:val="24"/>
                <w:szCs w:val="24"/>
                <w:lang w:eastAsia="it-IT"/>
              </w:rPr>
              <w:t>Assumere comportamenti responsabili ecorretti stili di vita verso la propriasicurezza e salute</w:t>
            </w:r>
            <w:r>
              <w:rPr>
                <w:rFonts w:ascii="Arial" w:eastAsia="Times New Roman" w:hAnsi="Arial" w:cs="Arial"/>
                <w:color w:val="000000"/>
                <w:sz w:val="24"/>
                <w:szCs w:val="24"/>
                <w:lang w:eastAsia="it-IT"/>
              </w:rPr>
              <w:t>.</w:t>
            </w:r>
          </w:p>
          <w:p w:rsidR="00CE1273" w:rsidRPr="00CE1273" w:rsidRDefault="00CE1273" w:rsidP="00CE1273">
            <w:pPr>
              <w:spacing w:after="0" w:line="240" w:lineRule="auto"/>
              <w:rPr>
                <w:rFonts w:ascii="Times New Roman" w:eastAsia="Times New Roman" w:hAnsi="Times New Roman" w:cs="Times New Roman"/>
                <w:sz w:val="24"/>
                <w:szCs w:val="24"/>
                <w:lang w:eastAsia="it-IT"/>
              </w:rPr>
            </w:pPr>
          </w:p>
          <w:p w:rsidR="00CE1273" w:rsidRPr="00CE1273" w:rsidRDefault="00CE1273" w:rsidP="00CE1273">
            <w:pPr>
              <w:spacing w:after="0" w:line="240" w:lineRule="auto"/>
              <w:rPr>
                <w:rFonts w:ascii="Times New Roman" w:eastAsia="Times New Roman" w:hAnsi="Times New Roman" w:cs="Times New Roman"/>
                <w:sz w:val="24"/>
                <w:szCs w:val="24"/>
                <w:lang w:eastAsia="it-IT"/>
              </w:rPr>
            </w:pPr>
          </w:p>
          <w:p w:rsidR="00946AD8" w:rsidRPr="00946AD8" w:rsidRDefault="00946AD8" w:rsidP="00946AD8">
            <w:pPr>
              <w:spacing w:after="0" w:line="240" w:lineRule="auto"/>
              <w:rPr>
                <w:rFonts w:ascii="Arial" w:eastAsia="Times New Roman" w:hAnsi="Arial" w:cs="Arial"/>
                <w:sz w:val="24"/>
                <w:szCs w:val="24"/>
                <w:lang w:eastAsia="it-IT"/>
              </w:rPr>
            </w:pPr>
          </w:p>
        </w:tc>
      </w:tr>
      <w:tr w:rsidR="00946AD8" w:rsidRPr="00946AD8" w:rsidTr="00E67303">
        <w:tc>
          <w:tcPr>
            <w:tcW w:w="3420" w:type="dxa"/>
            <w:tcBorders>
              <w:top w:val="single" w:sz="4" w:space="0" w:color="auto"/>
              <w:left w:val="single" w:sz="4" w:space="0" w:color="auto"/>
              <w:bottom w:val="single" w:sz="4" w:space="0" w:color="auto"/>
              <w:right w:val="single" w:sz="4" w:space="0" w:color="auto"/>
            </w:tcBorders>
            <w:vAlign w:val="center"/>
            <w:hideMark/>
          </w:tcPr>
          <w:p w:rsidR="00946AD8" w:rsidRPr="00946AD8" w:rsidRDefault="00946AD8" w:rsidP="00946AD8">
            <w:pPr>
              <w:spacing w:after="0" w:line="240" w:lineRule="auto"/>
              <w:rPr>
                <w:rFonts w:ascii="Arial" w:eastAsia="Times New Roman" w:hAnsi="Arial" w:cs="Arial"/>
                <w:sz w:val="24"/>
                <w:szCs w:val="24"/>
                <w:lang w:eastAsia="it-IT"/>
              </w:rPr>
            </w:pPr>
            <w:r w:rsidRPr="00946AD8">
              <w:rPr>
                <w:rFonts w:ascii="Arial" w:eastAsia="Times New Roman" w:hAnsi="Arial" w:cs="Arial"/>
                <w:b/>
                <w:bCs/>
                <w:color w:val="000000"/>
                <w:sz w:val="24"/>
                <w:szCs w:val="24"/>
                <w:lang w:eastAsia="it-IT"/>
              </w:rPr>
              <w:t>Relazione con l’ambiente naturale e</w:t>
            </w:r>
            <w:r w:rsidRPr="00946AD8">
              <w:rPr>
                <w:rFonts w:ascii="Arial" w:eastAsia="Times New Roman" w:hAnsi="Arial" w:cs="Arial"/>
                <w:b/>
                <w:bCs/>
                <w:color w:val="000000"/>
                <w:sz w:val="24"/>
                <w:szCs w:val="24"/>
                <w:lang w:eastAsia="it-IT"/>
              </w:rPr>
              <w:br/>
              <w:t>tecnologico</w:t>
            </w:r>
          </w:p>
        </w:tc>
        <w:tc>
          <w:tcPr>
            <w:tcW w:w="3330" w:type="dxa"/>
            <w:tcBorders>
              <w:top w:val="single" w:sz="4" w:space="0" w:color="auto"/>
              <w:left w:val="single" w:sz="4" w:space="0" w:color="auto"/>
              <w:bottom w:val="single" w:sz="4" w:space="0" w:color="auto"/>
              <w:right w:val="single" w:sz="4" w:space="0" w:color="auto"/>
            </w:tcBorders>
            <w:vAlign w:val="center"/>
          </w:tcPr>
          <w:p w:rsidR="00670EC1" w:rsidRPr="00670EC1" w:rsidRDefault="00670EC1" w:rsidP="00670EC1">
            <w:pPr>
              <w:spacing w:after="0" w:line="240" w:lineRule="auto"/>
              <w:rPr>
                <w:rFonts w:ascii="Arial" w:eastAsia="Times New Roman" w:hAnsi="Arial" w:cs="Arial"/>
                <w:sz w:val="24"/>
                <w:szCs w:val="24"/>
                <w:lang w:eastAsia="it-IT"/>
              </w:rPr>
            </w:pPr>
            <w:r w:rsidRPr="00CE1273">
              <w:rPr>
                <w:rFonts w:ascii="Arial" w:eastAsia="Times New Roman" w:hAnsi="Arial" w:cs="Arial"/>
                <w:color w:val="000000"/>
                <w:sz w:val="24"/>
                <w:szCs w:val="24"/>
                <w:lang w:eastAsia="it-IT"/>
              </w:rPr>
              <w:t>Apprendere le tecniche fondamentalidell’orienteering</w:t>
            </w:r>
          </w:p>
          <w:p w:rsidR="00946AD8" w:rsidRPr="00946AD8" w:rsidRDefault="00946AD8" w:rsidP="00946AD8">
            <w:pPr>
              <w:spacing w:after="0" w:line="240" w:lineRule="auto"/>
              <w:rPr>
                <w:rFonts w:ascii="Arial" w:eastAsia="Times New Roman" w:hAnsi="Arial" w:cs="Arial"/>
                <w:sz w:val="24"/>
                <w:szCs w:val="24"/>
                <w:lang w:eastAsia="it-IT"/>
              </w:rPr>
            </w:pPr>
          </w:p>
        </w:tc>
        <w:tc>
          <w:tcPr>
            <w:tcW w:w="3026" w:type="dxa"/>
            <w:tcBorders>
              <w:top w:val="single" w:sz="4" w:space="0" w:color="auto"/>
              <w:left w:val="single" w:sz="4" w:space="0" w:color="auto"/>
              <w:bottom w:val="single" w:sz="4" w:space="0" w:color="auto"/>
              <w:right w:val="single" w:sz="4" w:space="0" w:color="auto"/>
            </w:tcBorders>
            <w:vAlign w:val="center"/>
          </w:tcPr>
          <w:p w:rsidR="00670EC1" w:rsidRPr="00670EC1" w:rsidRDefault="00670EC1" w:rsidP="00670EC1">
            <w:pPr>
              <w:spacing w:after="0" w:line="240" w:lineRule="auto"/>
              <w:rPr>
                <w:rFonts w:ascii="Arial" w:eastAsia="Times New Roman" w:hAnsi="Arial" w:cs="Arial"/>
                <w:sz w:val="24"/>
                <w:szCs w:val="24"/>
                <w:lang w:eastAsia="it-IT"/>
              </w:rPr>
            </w:pPr>
            <w:r w:rsidRPr="00670EC1">
              <w:rPr>
                <w:rFonts w:ascii="Arial" w:eastAsia="Times New Roman" w:hAnsi="Arial" w:cs="Arial"/>
                <w:color w:val="000000"/>
                <w:sz w:val="24"/>
                <w:szCs w:val="24"/>
                <w:lang w:eastAsia="it-IT"/>
              </w:rPr>
              <w:t>Essere rispettosi dell’ambiente eresponsabili della sicurezza personale edi quella altrui in ambiente natura.</w:t>
            </w:r>
          </w:p>
          <w:p w:rsidR="00946AD8" w:rsidRPr="00670EC1" w:rsidRDefault="00946AD8" w:rsidP="00946AD8">
            <w:pPr>
              <w:spacing w:after="0" w:line="240" w:lineRule="auto"/>
              <w:rPr>
                <w:rFonts w:ascii="Arial" w:eastAsia="Times New Roman" w:hAnsi="Arial" w:cs="Arial"/>
                <w:sz w:val="24"/>
                <w:szCs w:val="24"/>
                <w:lang w:eastAsia="it-IT"/>
              </w:rPr>
            </w:pPr>
          </w:p>
        </w:tc>
      </w:tr>
    </w:tbl>
    <w:p w:rsidR="00143258" w:rsidRDefault="00143258" w:rsidP="00AE1E10">
      <w:pPr>
        <w:spacing w:line="240" w:lineRule="auto"/>
        <w:rPr>
          <w:rFonts w:ascii="Arial" w:hAnsi="Arial" w:cs="Arial"/>
          <w:sz w:val="24"/>
          <w:szCs w:val="24"/>
        </w:rPr>
      </w:pPr>
    </w:p>
    <w:p w:rsidR="00300D6D" w:rsidRDefault="00300D6D" w:rsidP="00AE1E10">
      <w:pPr>
        <w:spacing w:line="240" w:lineRule="auto"/>
        <w:rPr>
          <w:rFonts w:ascii="Arial" w:hAnsi="Arial" w:cs="Arial"/>
          <w:b/>
          <w:bCs/>
          <w:sz w:val="24"/>
          <w:szCs w:val="24"/>
        </w:rPr>
      </w:pPr>
    </w:p>
    <w:p w:rsidR="00536554" w:rsidRDefault="00536554" w:rsidP="00E67303">
      <w:pPr>
        <w:spacing w:line="240" w:lineRule="auto"/>
        <w:ind w:left="284" w:hanging="284"/>
        <w:rPr>
          <w:rFonts w:ascii="Arial" w:hAnsi="Arial" w:cs="Arial"/>
          <w:b/>
          <w:bCs/>
          <w:sz w:val="24"/>
          <w:szCs w:val="24"/>
        </w:rPr>
      </w:pPr>
    </w:p>
    <w:p w:rsidR="00536554" w:rsidRDefault="00536554" w:rsidP="00E67303">
      <w:pPr>
        <w:spacing w:line="240" w:lineRule="auto"/>
        <w:ind w:left="284" w:hanging="284"/>
        <w:rPr>
          <w:rFonts w:ascii="Arial" w:hAnsi="Arial" w:cs="Arial"/>
          <w:b/>
          <w:bCs/>
          <w:sz w:val="24"/>
          <w:szCs w:val="24"/>
        </w:rPr>
      </w:pPr>
    </w:p>
    <w:p w:rsidR="00771C67" w:rsidRPr="00771C67" w:rsidRDefault="00771C67" w:rsidP="00E67303">
      <w:pPr>
        <w:spacing w:line="240" w:lineRule="auto"/>
        <w:ind w:left="284" w:hanging="284"/>
        <w:rPr>
          <w:rFonts w:ascii="Arial" w:hAnsi="Arial" w:cs="Arial"/>
          <w:b/>
          <w:bCs/>
          <w:sz w:val="24"/>
          <w:szCs w:val="24"/>
        </w:rPr>
      </w:pPr>
      <w:r w:rsidRPr="00771C67">
        <w:rPr>
          <w:rFonts w:ascii="Arial" w:hAnsi="Arial" w:cs="Arial"/>
          <w:b/>
          <w:bCs/>
          <w:sz w:val="24"/>
          <w:szCs w:val="24"/>
        </w:rPr>
        <w:t>CONTENUTI PRATICI</w:t>
      </w:r>
    </w:p>
    <w:p w:rsidR="00771C67" w:rsidRPr="00CA703D" w:rsidRDefault="00771C67" w:rsidP="00E67303">
      <w:pPr>
        <w:widowControl w:val="0"/>
        <w:spacing w:after="0" w:line="360" w:lineRule="auto"/>
        <w:ind w:left="284" w:hanging="284"/>
        <w:jc w:val="both"/>
        <w:rPr>
          <w:rFonts w:ascii="Arial" w:eastAsia="Georgia" w:hAnsi="Arial" w:cs="Arial"/>
          <w:sz w:val="24"/>
          <w:szCs w:val="24"/>
          <w:lang w:eastAsia="it-IT"/>
        </w:rPr>
      </w:pPr>
      <w:r w:rsidRPr="00CA703D">
        <w:rPr>
          <w:rFonts w:ascii="Arial" w:eastAsia="Georgia" w:hAnsi="Arial" w:cs="Arial"/>
          <w:sz w:val="24"/>
          <w:szCs w:val="24"/>
          <w:lang w:eastAsia="it-IT"/>
        </w:rPr>
        <w:t>I seguenti contenuti, a seconda della metodologia adottata, possono contribuire al raggiungimento di obiettivi diversi:</w:t>
      </w:r>
    </w:p>
    <w:p w:rsidR="00771C67" w:rsidRPr="00CA703D" w:rsidRDefault="00771C67" w:rsidP="00E67303">
      <w:pPr>
        <w:widowControl w:val="0"/>
        <w:numPr>
          <w:ilvl w:val="0"/>
          <w:numId w:val="1"/>
        </w:numPr>
        <w:spacing w:after="0" w:line="360" w:lineRule="auto"/>
        <w:ind w:left="284" w:hanging="284"/>
        <w:jc w:val="both"/>
        <w:rPr>
          <w:rFonts w:ascii="Arial" w:eastAsia="Georgia" w:hAnsi="Arial" w:cs="Arial"/>
          <w:sz w:val="24"/>
          <w:szCs w:val="24"/>
          <w:lang w:eastAsia="it-IT"/>
        </w:rPr>
      </w:pPr>
      <w:r w:rsidRPr="00CA703D">
        <w:rPr>
          <w:rFonts w:ascii="Arial" w:eastAsia="Georgia" w:hAnsi="Arial" w:cs="Arial"/>
          <w:sz w:val="24"/>
          <w:szCs w:val="24"/>
          <w:lang w:eastAsia="it-IT"/>
        </w:rPr>
        <w:t>Attività ed esercizi a carico naturale.</w:t>
      </w:r>
    </w:p>
    <w:p w:rsidR="00771C67" w:rsidRPr="00CA703D" w:rsidRDefault="00771C67" w:rsidP="00E67303">
      <w:pPr>
        <w:widowControl w:val="0"/>
        <w:numPr>
          <w:ilvl w:val="0"/>
          <w:numId w:val="1"/>
        </w:numPr>
        <w:spacing w:after="0" w:line="360" w:lineRule="auto"/>
        <w:ind w:left="284" w:hanging="284"/>
        <w:jc w:val="both"/>
        <w:rPr>
          <w:rFonts w:ascii="Arial" w:eastAsia="Georgia" w:hAnsi="Arial" w:cs="Arial"/>
          <w:sz w:val="24"/>
          <w:szCs w:val="24"/>
          <w:lang w:eastAsia="it-IT"/>
        </w:rPr>
      </w:pPr>
      <w:r w:rsidRPr="00CA703D">
        <w:rPr>
          <w:rFonts w:ascii="Arial" w:eastAsia="Georgia" w:hAnsi="Arial" w:cs="Arial"/>
          <w:sz w:val="24"/>
          <w:szCs w:val="24"/>
          <w:lang w:eastAsia="it-IT"/>
        </w:rPr>
        <w:t>Attività ed esercizi di opposizione e resistenza.</w:t>
      </w:r>
    </w:p>
    <w:p w:rsidR="00771C67" w:rsidRPr="00CA703D" w:rsidRDefault="00771C67" w:rsidP="00E67303">
      <w:pPr>
        <w:widowControl w:val="0"/>
        <w:numPr>
          <w:ilvl w:val="0"/>
          <w:numId w:val="1"/>
        </w:numPr>
        <w:spacing w:after="0" w:line="360" w:lineRule="auto"/>
        <w:ind w:left="284" w:hanging="284"/>
        <w:jc w:val="both"/>
        <w:rPr>
          <w:rFonts w:ascii="Arial" w:eastAsia="Georgia" w:hAnsi="Arial" w:cs="Arial"/>
          <w:sz w:val="24"/>
          <w:szCs w:val="24"/>
          <w:lang w:eastAsia="it-IT"/>
        </w:rPr>
      </w:pPr>
      <w:r w:rsidRPr="00CA703D">
        <w:rPr>
          <w:rFonts w:ascii="Arial" w:eastAsia="Georgia" w:hAnsi="Arial" w:cs="Arial"/>
          <w:sz w:val="24"/>
          <w:szCs w:val="24"/>
          <w:lang w:eastAsia="it-IT"/>
        </w:rPr>
        <w:t xml:space="preserve">Attività ed esercizi di mobilità articolare. </w:t>
      </w:r>
    </w:p>
    <w:p w:rsidR="00771C67" w:rsidRPr="00CA703D" w:rsidRDefault="00771C67" w:rsidP="00E67303">
      <w:pPr>
        <w:widowControl w:val="0"/>
        <w:numPr>
          <w:ilvl w:val="0"/>
          <w:numId w:val="1"/>
        </w:numPr>
        <w:spacing w:after="0" w:line="360" w:lineRule="auto"/>
        <w:ind w:left="284" w:hanging="284"/>
        <w:jc w:val="both"/>
        <w:rPr>
          <w:rFonts w:ascii="Arial" w:eastAsia="Georgia" w:hAnsi="Arial" w:cs="Arial"/>
          <w:sz w:val="24"/>
          <w:szCs w:val="24"/>
          <w:lang w:eastAsia="it-IT"/>
        </w:rPr>
      </w:pPr>
      <w:r w:rsidRPr="00CA703D">
        <w:rPr>
          <w:rFonts w:ascii="Arial" w:eastAsia="Georgia" w:hAnsi="Arial" w:cs="Arial"/>
          <w:sz w:val="24"/>
          <w:szCs w:val="24"/>
          <w:lang w:eastAsia="it-IT"/>
        </w:rPr>
        <w:t xml:space="preserve">Attività ed esercizi di coordinazione generale e segmentaria </w:t>
      </w:r>
    </w:p>
    <w:p w:rsidR="00771C67" w:rsidRPr="00CA703D" w:rsidRDefault="00771C67" w:rsidP="00E67303">
      <w:pPr>
        <w:widowControl w:val="0"/>
        <w:numPr>
          <w:ilvl w:val="0"/>
          <w:numId w:val="1"/>
        </w:numPr>
        <w:spacing w:after="0" w:line="360" w:lineRule="auto"/>
        <w:ind w:left="284" w:hanging="284"/>
        <w:jc w:val="both"/>
        <w:rPr>
          <w:rFonts w:ascii="Arial" w:eastAsia="Georgia" w:hAnsi="Arial" w:cs="Arial"/>
          <w:sz w:val="24"/>
          <w:szCs w:val="24"/>
          <w:lang w:eastAsia="it-IT"/>
        </w:rPr>
      </w:pPr>
      <w:r w:rsidRPr="00CA703D">
        <w:rPr>
          <w:rFonts w:ascii="Arial" w:eastAsia="Georgia" w:hAnsi="Arial" w:cs="Arial"/>
          <w:sz w:val="24"/>
          <w:szCs w:val="24"/>
          <w:lang w:eastAsia="it-IT"/>
        </w:rPr>
        <w:t>Attività ed esercizi con piccoli attrezzi e ai grandi attrezzi codificati e non codificati.</w:t>
      </w:r>
    </w:p>
    <w:p w:rsidR="00771C67" w:rsidRPr="00CA703D" w:rsidRDefault="00771C67" w:rsidP="00E67303">
      <w:pPr>
        <w:widowControl w:val="0"/>
        <w:numPr>
          <w:ilvl w:val="0"/>
          <w:numId w:val="1"/>
        </w:numPr>
        <w:spacing w:after="0" w:line="360" w:lineRule="auto"/>
        <w:ind w:left="284" w:hanging="284"/>
        <w:jc w:val="both"/>
        <w:rPr>
          <w:rFonts w:ascii="Arial" w:eastAsia="Georgia" w:hAnsi="Arial" w:cs="Arial"/>
          <w:sz w:val="24"/>
          <w:szCs w:val="24"/>
          <w:lang w:eastAsia="it-IT"/>
        </w:rPr>
      </w:pPr>
      <w:r w:rsidRPr="00CA703D">
        <w:rPr>
          <w:rFonts w:ascii="Arial" w:eastAsia="Georgia" w:hAnsi="Arial" w:cs="Arial"/>
          <w:sz w:val="24"/>
          <w:szCs w:val="24"/>
          <w:lang w:eastAsia="it-IT"/>
        </w:rPr>
        <w:t>Attività ed esercizi di rilassamento, per il controllo segmentario ed inter-segmentario, per il controllo della respirazione.</w:t>
      </w:r>
    </w:p>
    <w:p w:rsidR="00771C67" w:rsidRPr="00CA703D" w:rsidRDefault="00771C67" w:rsidP="00E67303">
      <w:pPr>
        <w:widowControl w:val="0"/>
        <w:numPr>
          <w:ilvl w:val="0"/>
          <w:numId w:val="1"/>
        </w:numPr>
        <w:spacing w:after="0" w:line="360" w:lineRule="auto"/>
        <w:ind w:left="284" w:hanging="284"/>
        <w:jc w:val="both"/>
        <w:rPr>
          <w:rFonts w:ascii="Arial" w:eastAsia="Georgia" w:hAnsi="Arial" w:cs="Arial"/>
          <w:sz w:val="24"/>
          <w:szCs w:val="24"/>
          <w:lang w:eastAsia="it-IT"/>
        </w:rPr>
      </w:pPr>
      <w:r w:rsidRPr="00CA703D">
        <w:rPr>
          <w:rFonts w:ascii="Arial" w:eastAsia="Georgia" w:hAnsi="Arial" w:cs="Arial"/>
          <w:sz w:val="24"/>
          <w:szCs w:val="24"/>
          <w:lang w:eastAsia="it-IT"/>
        </w:rPr>
        <w:t>Attività ed esercizi eseguiti in varietà di ampiezza e di ritmo, in situazioni spazio</w:t>
      </w:r>
      <w:r w:rsidRPr="00CA703D">
        <w:rPr>
          <w:rFonts w:ascii="Cambria Math" w:eastAsia="Cambria Math" w:hAnsi="Cambria Math" w:cs="Cambria Math"/>
          <w:sz w:val="24"/>
          <w:szCs w:val="24"/>
          <w:lang w:eastAsia="it-IT"/>
        </w:rPr>
        <w:t>‐</w:t>
      </w:r>
      <w:r w:rsidRPr="00CA703D">
        <w:rPr>
          <w:rFonts w:ascii="Arial" w:eastAsia="Georgia" w:hAnsi="Arial" w:cs="Arial"/>
          <w:sz w:val="24"/>
          <w:szCs w:val="24"/>
          <w:lang w:eastAsia="it-IT"/>
        </w:rPr>
        <w:t>temporali variate.</w:t>
      </w:r>
    </w:p>
    <w:p w:rsidR="00771C67" w:rsidRPr="00CA703D" w:rsidRDefault="00771C67" w:rsidP="00E67303">
      <w:pPr>
        <w:widowControl w:val="0"/>
        <w:numPr>
          <w:ilvl w:val="0"/>
          <w:numId w:val="1"/>
        </w:numPr>
        <w:spacing w:after="0" w:line="360" w:lineRule="auto"/>
        <w:ind w:left="284" w:hanging="284"/>
        <w:jc w:val="both"/>
        <w:rPr>
          <w:rFonts w:ascii="Arial" w:eastAsia="Georgia" w:hAnsi="Arial" w:cs="Arial"/>
          <w:sz w:val="24"/>
          <w:szCs w:val="24"/>
          <w:lang w:eastAsia="it-IT"/>
        </w:rPr>
      </w:pPr>
      <w:r w:rsidRPr="00CA703D">
        <w:rPr>
          <w:rFonts w:ascii="Arial" w:eastAsia="Georgia" w:hAnsi="Arial" w:cs="Arial"/>
          <w:sz w:val="24"/>
          <w:szCs w:val="24"/>
          <w:lang w:eastAsia="it-IT"/>
        </w:rPr>
        <w:t>Attività ed esercizi di equilibrio in situazioni dinamiche complesse ed in volo.</w:t>
      </w:r>
    </w:p>
    <w:p w:rsidR="00A66204" w:rsidRPr="00CA703D" w:rsidRDefault="00A66204" w:rsidP="00E67303">
      <w:pPr>
        <w:widowControl w:val="0"/>
        <w:spacing w:after="0" w:line="360" w:lineRule="auto"/>
        <w:ind w:left="284" w:hanging="284"/>
        <w:jc w:val="both"/>
        <w:rPr>
          <w:rFonts w:ascii="Arial" w:hAnsi="Arial" w:cs="Arial"/>
          <w:color w:val="000000"/>
          <w:sz w:val="24"/>
          <w:szCs w:val="24"/>
        </w:rPr>
      </w:pPr>
      <w:r w:rsidRPr="00CA703D">
        <w:rPr>
          <w:rFonts w:ascii="Arial" w:hAnsi="Arial" w:cs="Arial"/>
          <w:color w:val="000000"/>
          <w:sz w:val="24"/>
          <w:szCs w:val="24"/>
        </w:rPr>
        <w:t xml:space="preserve">Esercitazioni relative a: </w:t>
      </w:r>
    </w:p>
    <w:p w:rsidR="00A66204" w:rsidRPr="00CA703D" w:rsidRDefault="00A66204" w:rsidP="00E67303">
      <w:pPr>
        <w:pStyle w:val="Paragrafoelenco"/>
        <w:widowControl w:val="0"/>
        <w:numPr>
          <w:ilvl w:val="0"/>
          <w:numId w:val="8"/>
        </w:numPr>
        <w:spacing w:after="0" w:line="360" w:lineRule="auto"/>
        <w:ind w:left="284" w:hanging="284"/>
        <w:jc w:val="both"/>
        <w:rPr>
          <w:rFonts w:ascii="Arial" w:hAnsi="Arial" w:cs="Arial"/>
          <w:color w:val="000000"/>
          <w:sz w:val="24"/>
          <w:szCs w:val="24"/>
        </w:rPr>
      </w:pPr>
      <w:r w:rsidRPr="00CA703D">
        <w:rPr>
          <w:rFonts w:ascii="Arial" w:hAnsi="Arial" w:cs="Arial"/>
          <w:color w:val="000000"/>
          <w:sz w:val="24"/>
          <w:szCs w:val="24"/>
        </w:rPr>
        <w:t xml:space="preserve">Attività sportive individuali e/o di </w:t>
      </w:r>
      <w:r w:rsidR="00D136F7" w:rsidRPr="00CA703D">
        <w:rPr>
          <w:rFonts w:ascii="Arial" w:hAnsi="Arial" w:cs="Arial"/>
          <w:color w:val="000000"/>
          <w:sz w:val="24"/>
          <w:szCs w:val="24"/>
        </w:rPr>
        <w:t>squadra</w:t>
      </w:r>
      <w:r w:rsidR="0089200A">
        <w:rPr>
          <w:rFonts w:ascii="Arial" w:hAnsi="Arial" w:cs="Arial"/>
          <w:color w:val="000000"/>
          <w:sz w:val="24"/>
          <w:szCs w:val="24"/>
        </w:rPr>
        <w:t xml:space="preserve"> (Pallavolo, basket, calcio e badminton)</w:t>
      </w:r>
    </w:p>
    <w:p w:rsidR="00CA703D" w:rsidRDefault="00A66204" w:rsidP="00E67303">
      <w:pPr>
        <w:pStyle w:val="Paragrafoelenco"/>
        <w:widowControl w:val="0"/>
        <w:numPr>
          <w:ilvl w:val="0"/>
          <w:numId w:val="8"/>
        </w:numPr>
        <w:spacing w:after="0" w:line="360" w:lineRule="auto"/>
        <w:ind w:left="284" w:hanging="284"/>
        <w:jc w:val="both"/>
        <w:rPr>
          <w:rFonts w:ascii="Arial" w:hAnsi="Arial" w:cs="Arial"/>
          <w:color w:val="000000"/>
          <w:sz w:val="24"/>
          <w:szCs w:val="24"/>
        </w:rPr>
      </w:pPr>
      <w:r w:rsidRPr="00CA703D">
        <w:rPr>
          <w:rFonts w:ascii="Arial" w:hAnsi="Arial" w:cs="Arial"/>
          <w:color w:val="000000"/>
          <w:sz w:val="24"/>
          <w:szCs w:val="24"/>
        </w:rPr>
        <w:t>Organizzazione di attività e di arbitraggio degli sport individuali e di squadra praticati;</w:t>
      </w:r>
    </w:p>
    <w:p w:rsidR="00D136F7" w:rsidRDefault="00A66204" w:rsidP="00E67303">
      <w:pPr>
        <w:pStyle w:val="Paragrafoelenco"/>
        <w:widowControl w:val="0"/>
        <w:numPr>
          <w:ilvl w:val="0"/>
          <w:numId w:val="8"/>
        </w:numPr>
        <w:spacing w:after="0" w:line="360" w:lineRule="auto"/>
        <w:ind w:left="284" w:hanging="284"/>
        <w:jc w:val="both"/>
        <w:rPr>
          <w:rFonts w:ascii="Arial" w:hAnsi="Arial" w:cs="Arial"/>
          <w:color w:val="000000"/>
          <w:sz w:val="24"/>
          <w:szCs w:val="24"/>
        </w:rPr>
      </w:pPr>
      <w:r w:rsidRPr="00CA703D">
        <w:rPr>
          <w:rFonts w:ascii="Arial" w:hAnsi="Arial" w:cs="Arial"/>
          <w:color w:val="000000"/>
          <w:sz w:val="24"/>
          <w:szCs w:val="24"/>
        </w:rPr>
        <w:t>Attività motorie e sportive tipiche dell'ambiente naturale (ove è possibile);</w:t>
      </w:r>
    </w:p>
    <w:p w:rsidR="00F373FF" w:rsidRPr="00CA703D" w:rsidRDefault="00F373FF" w:rsidP="00F373FF">
      <w:pPr>
        <w:widowControl w:val="0"/>
        <w:spacing w:after="0" w:line="240" w:lineRule="auto"/>
        <w:jc w:val="both"/>
        <w:rPr>
          <w:rFonts w:ascii="Arial" w:eastAsia="Georgia" w:hAnsi="Arial" w:cs="Arial"/>
          <w:sz w:val="24"/>
          <w:szCs w:val="24"/>
          <w:lang w:eastAsia="it-IT"/>
        </w:rPr>
      </w:pPr>
    </w:p>
    <w:p w:rsidR="00F373FF" w:rsidRPr="00CA703D" w:rsidRDefault="00F373FF" w:rsidP="00F373FF">
      <w:pPr>
        <w:widowControl w:val="0"/>
        <w:spacing w:after="0" w:line="240" w:lineRule="auto"/>
        <w:jc w:val="both"/>
        <w:rPr>
          <w:rFonts w:ascii="Arial" w:eastAsia="Georgia" w:hAnsi="Arial" w:cs="Arial"/>
          <w:b/>
          <w:bCs/>
          <w:sz w:val="24"/>
          <w:szCs w:val="24"/>
          <w:lang w:eastAsia="it-IT"/>
        </w:rPr>
      </w:pPr>
      <w:r w:rsidRPr="00CA703D">
        <w:rPr>
          <w:rFonts w:ascii="Arial" w:eastAsia="Georgia" w:hAnsi="Arial" w:cs="Arial"/>
          <w:b/>
          <w:bCs/>
          <w:sz w:val="24"/>
          <w:szCs w:val="24"/>
          <w:lang w:eastAsia="it-IT"/>
        </w:rPr>
        <w:t>CONTENUTI TEORICI</w:t>
      </w:r>
    </w:p>
    <w:p w:rsidR="00771C67" w:rsidRPr="00CA703D" w:rsidRDefault="00771C67" w:rsidP="00271AC6">
      <w:pPr>
        <w:widowControl w:val="0"/>
        <w:spacing w:after="0" w:line="240" w:lineRule="auto"/>
        <w:ind w:left="426"/>
        <w:jc w:val="both"/>
        <w:rPr>
          <w:rFonts w:ascii="Arial" w:eastAsia="Georgia" w:hAnsi="Arial" w:cs="Arial"/>
          <w:sz w:val="24"/>
          <w:szCs w:val="24"/>
          <w:lang w:eastAsia="it-IT"/>
        </w:rPr>
      </w:pPr>
    </w:p>
    <w:p w:rsidR="00CA703D" w:rsidRPr="00CA703D" w:rsidRDefault="00CA703D" w:rsidP="00CA703D">
      <w:pPr>
        <w:pStyle w:val="Paragrafoelenco"/>
        <w:numPr>
          <w:ilvl w:val="0"/>
          <w:numId w:val="9"/>
        </w:numPr>
        <w:spacing w:line="360" w:lineRule="auto"/>
        <w:ind w:left="426" w:hanging="426"/>
        <w:jc w:val="both"/>
        <w:rPr>
          <w:rFonts w:ascii="Arial" w:hAnsi="Arial" w:cs="Arial"/>
          <w:color w:val="000000"/>
          <w:sz w:val="24"/>
          <w:szCs w:val="24"/>
        </w:rPr>
      </w:pPr>
      <w:r w:rsidRPr="00CA703D">
        <w:rPr>
          <w:rFonts w:ascii="Arial" w:hAnsi="Arial" w:cs="Arial"/>
          <w:color w:val="000000"/>
          <w:sz w:val="24"/>
          <w:szCs w:val="24"/>
        </w:rPr>
        <w:t>Nozioni di traumatologia enorme di comportamento per la prevenzione degli infortuni.</w:t>
      </w:r>
    </w:p>
    <w:p w:rsidR="00CA703D" w:rsidRPr="00CA703D" w:rsidRDefault="00CA703D" w:rsidP="00CA703D">
      <w:pPr>
        <w:pStyle w:val="Paragrafoelenco"/>
        <w:numPr>
          <w:ilvl w:val="0"/>
          <w:numId w:val="9"/>
        </w:numPr>
        <w:spacing w:line="360" w:lineRule="auto"/>
        <w:ind w:left="426" w:hanging="426"/>
        <w:jc w:val="both"/>
        <w:rPr>
          <w:rFonts w:ascii="Arial" w:hAnsi="Arial" w:cs="Arial"/>
          <w:color w:val="000000"/>
          <w:sz w:val="24"/>
          <w:szCs w:val="24"/>
        </w:rPr>
      </w:pPr>
      <w:r w:rsidRPr="00CA703D">
        <w:rPr>
          <w:rFonts w:ascii="Arial" w:hAnsi="Arial" w:cs="Arial"/>
          <w:color w:val="000000"/>
          <w:sz w:val="24"/>
          <w:szCs w:val="24"/>
        </w:rPr>
        <w:t>Rapporto tra sport e salute;</w:t>
      </w:r>
    </w:p>
    <w:p w:rsidR="00CA703D" w:rsidRDefault="00CA703D" w:rsidP="00CA703D">
      <w:pPr>
        <w:pStyle w:val="Paragrafoelenco"/>
        <w:numPr>
          <w:ilvl w:val="0"/>
          <w:numId w:val="9"/>
        </w:numPr>
        <w:spacing w:line="360" w:lineRule="auto"/>
        <w:ind w:left="426" w:hanging="426"/>
        <w:jc w:val="both"/>
        <w:rPr>
          <w:rFonts w:ascii="Arial" w:hAnsi="Arial" w:cs="Arial"/>
          <w:color w:val="000000"/>
          <w:sz w:val="24"/>
          <w:szCs w:val="24"/>
        </w:rPr>
      </w:pPr>
      <w:r w:rsidRPr="00CA703D">
        <w:rPr>
          <w:rFonts w:ascii="Arial" w:hAnsi="Arial" w:cs="Arial"/>
          <w:color w:val="000000"/>
          <w:sz w:val="24"/>
          <w:szCs w:val="24"/>
        </w:rPr>
        <w:t>Norme igieniche e informazioni sulla tutela della salute e sulla prevenzione degli infortuni nella pratica sportiva.</w:t>
      </w:r>
    </w:p>
    <w:p w:rsidR="007A6C2A" w:rsidRPr="00CA703D" w:rsidRDefault="007A6C2A" w:rsidP="00CA703D">
      <w:pPr>
        <w:pStyle w:val="Paragrafoelenco"/>
        <w:numPr>
          <w:ilvl w:val="0"/>
          <w:numId w:val="9"/>
        </w:numPr>
        <w:spacing w:line="360" w:lineRule="auto"/>
        <w:ind w:left="426" w:hanging="426"/>
        <w:jc w:val="both"/>
        <w:rPr>
          <w:rFonts w:ascii="Arial" w:hAnsi="Arial" w:cs="Arial"/>
          <w:color w:val="000000"/>
          <w:sz w:val="24"/>
          <w:szCs w:val="24"/>
        </w:rPr>
      </w:pPr>
      <w:r>
        <w:rPr>
          <w:rFonts w:ascii="Arial" w:hAnsi="Arial" w:cs="Arial"/>
          <w:color w:val="000000"/>
          <w:sz w:val="24"/>
          <w:szCs w:val="24"/>
        </w:rPr>
        <w:t>Capacità motorie condizionali e coordinative.</w:t>
      </w:r>
    </w:p>
    <w:p w:rsidR="00CA703D" w:rsidRPr="00CA703D" w:rsidRDefault="00CA703D" w:rsidP="00CA703D">
      <w:pPr>
        <w:pStyle w:val="Paragrafoelenco"/>
        <w:numPr>
          <w:ilvl w:val="0"/>
          <w:numId w:val="9"/>
        </w:numPr>
        <w:spacing w:line="360" w:lineRule="auto"/>
        <w:ind w:left="426" w:hanging="426"/>
        <w:jc w:val="both"/>
        <w:rPr>
          <w:rFonts w:ascii="Arial" w:hAnsi="Arial" w:cs="Arial"/>
          <w:color w:val="000000"/>
          <w:sz w:val="24"/>
          <w:szCs w:val="24"/>
        </w:rPr>
      </w:pPr>
      <w:r w:rsidRPr="00CA703D">
        <w:rPr>
          <w:rFonts w:ascii="Arial" w:hAnsi="Arial" w:cs="Arial"/>
          <w:color w:val="000000"/>
          <w:sz w:val="24"/>
          <w:szCs w:val="24"/>
        </w:rPr>
        <w:t>Teoria dell’allenamento.</w:t>
      </w:r>
    </w:p>
    <w:p w:rsidR="00CA703D" w:rsidRPr="00CA703D" w:rsidRDefault="00CA703D" w:rsidP="00CA703D">
      <w:pPr>
        <w:pStyle w:val="Paragrafoelenco"/>
        <w:numPr>
          <w:ilvl w:val="0"/>
          <w:numId w:val="9"/>
        </w:numPr>
        <w:spacing w:line="360" w:lineRule="auto"/>
        <w:ind w:left="426" w:hanging="426"/>
        <w:jc w:val="both"/>
        <w:rPr>
          <w:rFonts w:ascii="Arial" w:hAnsi="Arial" w:cs="Arial"/>
          <w:color w:val="000000"/>
          <w:sz w:val="24"/>
          <w:szCs w:val="24"/>
        </w:rPr>
      </w:pPr>
      <w:r w:rsidRPr="00CA703D">
        <w:rPr>
          <w:rFonts w:ascii="Arial" w:hAnsi="Arial" w:cs="Arial"/>
          <w:color w:val="000000"/>
          <w:sz w:val="24"/>
          <w:szCs w:val="24"/>
        </w:rPr>
        <w:t>Droghe illegali: conoscenza e prevenzione.</w:t>
      </w:r>
    </w:p>
    <w:p w:rsidR="00CA703D" w:rsidRDefault="00CA703D" w:rsidP="00CA703D">
      <w:pPr>
        <w:pStyle w:val="Paragrafoelenco"/>
        <w:numPr>
          <w:ilvl w:val="0"/>
          <w:numId w:val="9"/>
        </w:numPr>
        <w:spacing w:line="360" w:lineRule="auto"/>
        <w:ind w:left="426" w:hanging="426"/>
        <w:jc w:val="both"/>
        <w:rPr>
          <w:rFonts w:ascii="Arial" w:hAnsi="Arial" w:cs="Arial"/>
          <w:color w:val="000000"/>
          <w:sz w:val="24"/>
          <w:szCs w:val="24"/>
        </w:rPr>
      </w:pPr>
      <w:r w:rsidRPr="00CA703D">
        <w:rPr>
          <w:rFonts w:ascii="Arial" w:hAnsi="Arial" w:cs="Arial"/>
          <w:color w:val="000000"/>
          <w:sz w:val="24"/>
          <w:szCs w:val="24"/>
        </w:rPr>
        <w:t>Storia,tecnica</w:t>
      </w:r>
      <w:r w:rsidR="009A2965">
        <w:rPr>
          <w:rFonts w:ascii="Arial" w:hAnsi="Arial" w:cs="Arial"/>
          <w:color w:val="000000"/>
          <w:sz w:val="24"/>
          <w:szCs w:val="24"/>
        </w:rPr>
        <w:t xml:space="preserve">, </w:t>
      </w:r>
      <w:r w:rsidRPr="00CA703D">
        <w:rPr>
          <w:rFonts w:ascii="Arial" w:hAnsi="Arial" w:cs="Arial"/>
          <w:color w:val="000000"/>
          <w:sz w:val="24"/>
          <w:szCs w:val="24"/>
        </w:rPr>
        <w:t>tattica e regolamento d</w:t>
      </w:r>
      <w:r w:rsidR="009A2965">
        <w:rPr>
          <w:rFonts w:ascii="Arial" w:hAnsi="Arial" w:cs="Arial"/>
          <w:color w:val="000000"/>
          <w:sz w:val="24"/>
          <w:szCs w:val="24"/>
        </w:rPr>
        <w:t xml:space="preserve">i </w:t>
      </w:r>
      <w:r w:rsidR="007A6C2A">
        <w:rPr>
          <w:rFonts w:ascii="Arial" w:hAnsi="Arial" w:cs="Arial"/>
          <w:color w:val="000000"/>
          <w:sz w:val="24"/>
          <w:szCs w:val="24"/>
        </w:rPr>
        <w:t xml:space="preserve">alcuni </w:t>
      </w:r>
      <w:r w:rsidR="007A6C2A" w:rsidRPr="00CA703D">
        <w:rPr>
          <w:rFonts w:ascii="Arial" w:hAnsi="Arial" w:cs="Arial"/>
          <w:color w:val="000000"/>
          <w:sz w:val="24"/>
          <w:szCs w:val="24"/>
        </w:rPr>
        <w:t>sport</w:t>
      </w:r>
      <w:r w:rsidRPr="00CA703D">
        <w:rPr>
          <w:rFonts w:ascii="Arial" w:hAnsi="Arial" w:cs="Arial"/>
          <w:color w:val="000000"/>
          <w:sz w:val="24"/>
          <w:szCs w:val="24"/>
        </w:rPr>
        <w:t xml:space="preserve"> di squadra</w:t>
      </w:r>
      <w:r w:rsidR="009A2965">
        <w:rPr>
          <w:rFonts w:ascii="Arial" w:hAnsi="Arial" w:cs="Arial"/>
          <w:color w:val="000000"/>
          <w:sz w:val="24"/>
          <w:szCs w:val="24"/>
        </w:rPr>
        <w:t xml:space="preserve"> (cal</w:t>
      </w:r>
      <w:r w:rsidR="009F4506">
        <w:rPr>
          <w:rFonts w:ascii="Arial" w:hAnsi="Arial" w:cs="Arial"/>
          <w:color w:val="000000"/>
          <w:sz w:val="24"/>
          <w:szCs w:val="24"/>
        </w:rPr>
        <w:t>c</w:t>
      </w:r>
      <w:r w:rsidR="009A2965">
        <w:rPr>
          <w:rFonts w:ascii="Arial" w:hAnsi="Arial" w:cs="Arial"/>
          <w:color w:val="000000"/>
          <w:sz w:val="24"/>
          <w:szCs w:val="24"/>
        </w:rPr>
        <w:t xml:space="preserve">etto, </w:t>
      </w:r>
      <w:r w:rsidR="007A6C2A">
        <w:rPr>
          <w:rFonts w:ascii="Arial" w:hAnsi="Arial" w:cs="Arial"/>
          <w:color w:val="000000"/>
          <w:sz w:val="24"/>
          <w:szCs w:val="24"/>
        </w:rPr>
        <w:t>pallavolo, badminton</w:t>
      </w:r>
      <w:r w:rsidR="009A2965">
        <w:rPr>
          <w:rFonts w:ascii="Arial" w:hAnsi="Arial" w:cs="Arial"/>
          <w:color w:val="000000"/>
          <w:sz w:val="24"/>
          <w:szCs w:val="24"/>
        </w:rPr>
        <w:t>, basket)</w:t>
      </w:r>
      <w:r w:rsidRPr="00CA703D">
        <w:rPr>
          <w:rFonts w:ascii="Arial" w:hAnsi="Arial" w:cs="Arial"/>
          <w:color w:val="000000"/>
          <w:sz w:val="24"/>
          <w:szCs w:val="24"/>
        </w:rPr>
        <w:t xml:space="preserve"> e individual</w:t>
      </w:r>
      <w:r w:rsidR="009A2965">
        <w:rPr>
          <w:rFonts w:ascii="Arial" w:hAnsi="Arial" w:cs="Arial"/>
          <w:color w:val="000000"/>
          <w:sz w:val="24"/>
          <w:szCs w:val="24"/>
        </w:rPr>
        <w:t xml:space="preserve">i </w:t>
      </w:r>
      <w:r w:rsidR="007A6C2A">
        <w:rPr>
          <w:rFonts w:ascii="Arial" w:hAnsi="Arial" w:cs="Arial"/>
          <w:color w:val="000000"/>
          <w:sz w:val="24"/>
          <w:szCs w:val="24"/>
        </w:rPr>
        <w:t>(salto</w:t>
      </w:r>
      <w:r w:rsidR="009A2965">
        <w:rPr>
          <w:rFonts w:ascii="Arial" w:hAnsi="Arial" w:cs="Arial"/>
          <w:color w:val="000000"/>
          <w:sz w:val="24"/>
          <w:szCs w:val="24"/>
        </w:rPr>
        <w:t xml:space="preserve"> in lungo, in alto, getto del peso, velocità).</w:t>
      </w:r>
    </w:p>
    <w:p w:rsidR="00C62407" w:rsidRPr="00C62407" w:rsidRDefault="00C62407" w:rsidP="00C62407">
      <w:pPr>
        <w:pStyle w:val="Paragrafoelenco"/>
        <w:numPr>
          <w:ilvl w:val="0"/>
          <w:numId w:val="9"/>
        </w:numPr>
        <w:tabs>
          <w:tab w:val="left" w:pos="426"/>
        </w:tabs>
        <w:spacing w:line="360" w:lineRule="auto"/>
        <w:ind w:left="426" w:hanging="426"/>
        <w:jc w:val="both"/>
        <w:rPr>
          <w:rFonts w:ascii="Arial" w:hAnsi="Arial" w:cs="Arial"/>
          <w:color w:val="000000"/>
          <w:sz w:val="24"/>
          <w:szCs w:val="24"/>
        </w:rPr>
      </w:pPr>
      <w:r w:rsidRPr="007C235B">
        <w:rPr>
          <w:rFonts w:ascii="Arial" w:eastAsia="Georgia" w:hAnsi="Arial" w:cs="Arial"/>
          <w:sz w:val="24"/>
          <w:szCs w:val="24"/>
          <w:lang w:eastAsia="it-IT"/>
        </w:rPr>
        <w:t>Elementi di ed.</w:t>
      </w:r>
      <w:r>
        <w:rPr>
          <w:rFonts w:ascii="Arial" w:eastAsia="Georgia" w:hAnsi="Arial" w:cs="Arial"/>
          <w:sz w:val="24"/>
          <w:szCs w:val="24"/>
          <w:lang w:eastAsia="it-IT"/>
        </w:rPr>
        <w:t xml:space="preserve"> allasalute</w:t>
      </w:r>
      <w:r w:rsidRPr="007C235B">
        <w:rPr>
          <w:rFonts w:ascii="Arial" w:eastAsia="Georgia" w:hAnsi="Arial" w:cs="Arial"/>
          <w:sz w:val="24"/>
          <w:szCs w:val="24"/>
          <w:lang w:eastAsia="it-IT"/>
        </w:rPr>
        <w:t xml:space="preserve"> (moduli di ed. civica)</w:t>
      </w:r>
    </w:p>
    <w:p w:rsidR="00C62407" w:rsidRDefault="00C62407" w:rsidP="00C62407">
      <w:pPr>
        <w:pStyle w:val="Paragrafoelenco"/>
        <w:spacing w:line="360" w:lineRule="auto"/>
        <w:ind w:left="426"/>
        <w:jc w:val="both"/>
        <w:rPr>
          <w:rFonts w:ascii="Arial" w:hAnsi="Arial" w:cs="Arial"/>
          <w:color w:val="000000"/>
          <w:sz w:val="24"/>
          <w:szCs w:val="24"/>
        </w:rPr>
      </w:pPr>
    </w:p>
    <w:p w:rsidR="00C62407" w:rsidRPr="00C62407" w:rsidRDefault="00C62407" w:rsidP="00C62407">
      <w:pPr>
        <w:spacing w:after="0" w:line="240" w:lineRule="auto"/>
        <w:jc w:val="both"/>
        <w:textAlignment w:val="baseline"/>
        <w:rPr>
          <w:rFonts w:ascii="Arial" w:eastAsia="Times New Roman" w:hAnsi="Arial" w:cs="Arial"/>
          <w:b/>
          <w:bCs/>
          <w:color w:val="000000"/>
          <w:sz w:val="24"/>
          <w:szCs w:val="24"/>
          <w:lang w:eastAsia="it-IT"/>
        </w:rPr>
      </w:pPr>
      <w:r w:rsidRPr="00C62407">
        <w:rPr>
          <w:rFonts w:ascii="Arial" w:eastAsia="Times New Roman" w:hAnsi="Arial" w:cs="Arial"/>
          <w:b/>
          <w:bCs/>
          <w:color w:val="000000"/>
          <w:sz w:val="24"/>
          <w:szCs w:val="24"/>
          <w:lang w:eastAsia="it-IT"/>
        </w:rPr>
        <w:t>EDUCAZIONE CIVICA</w:t>
      </w:r>
    </w:p>
    <w:p w:rsidR="00C62407" w:rsidRPr="00C62407" w:rsidRDefault="00C62407" w:rsidP="00C62407">
      <w:pPr>
        <w:pStyle w:val="Paragrafoelenco"/>
        <w:spacing w:after="0" w:line="240" w:lineRule="auto"/>
        <w:ind w:left="1146"/>
        <w:jc w:val="both"/>
        <w:textAlignment w:val="baseline"/>
        <w:rPr>
          <w:rFonts w:ascii="Arial" w:eastAsia="Times New Roman" w:hAnsi="Arial" w:cs="Arial"/>
          <w:b/>
          <w:bCs/>
          <w:color w:val="000000"/>
          <w:sz w:val="24"/>
          <w:szCs w:val="24"/>
          <w:lang w:eastAsia="it-IT"/>
        </w:rPr>
      </w:pPr>
    </w:p>
    <w:p w:rsidR="00C62407" w:rsidRPr="00C62407" w:rsidRDefault="00C62407" w:rsidP="00C62407">
      <w:pPr>
        <w:spacing w:after="0" w:line="276" w:lineRule="auto"/>
        <w:jc w:val="both"/>
        <w:rPr>
          <w:rFonts w:ascii="Arial" w:eastAsia="Times New Roman" w:hAnsi="Arial" w:cs="Arial"/>
          <w:b/>
          <w:bCs/>
          <w:color w:val="000000"/>
          <w:lang w:eastAsia="it-IT"/>
        </w:rPr>
      </w:pPr>
      <w:r w:rsidRPr="00C62407">
        <w:rPr>
          <w:rFonts w:ascii="Arial" w:eastAsia="Times New Roman" w:hAnsi="Arial" w:cs="Arial"/>
          <w:color w:val="000000"/>
          <w:sz w:val="24"/>
          <w:szCs w:val="24"/>
          <w:lang w:eastAsia="it-IT"/>
        </w:rPr>
        <w:t xml:space="preserve">Le Scienze Motorie concorrono allo svolgimento di tale attività, sviluppando una unità di apprendimento per un totale di 3 ore sull’area tematica: </w:t>
      </w:r>
      <w:r w:rsidRPr="00C62407">
        <w:rPr>
          <w:rFonts w:ascii="Arial" w:eastAsia="Times New Roman" w:hAnsi="Arial" w:cs="Arial"/>
          <w:b/>
          <w:bCs/>
          <w:color w:val="000000"/>
          <w:lang w:eastAsia="it-IT"/>
        </w:rPr>
        <w:t>EDUCAZIONE ALLA SALUTE E PROTEZIONE CIVILE</w:t>
      </w:r>
    </w:p>
    <w:p w:rsidR="00C62407" w:rsidRPr="00C62407" w:rsidRDefault="00C62407" w:rsidP="00C62407">
      <w:pPr>
        <w:pStyle w:val="Paragrafoelenco"/>
        <w:spacing w:after="0" w:line="276" w:lineRule="auto"/>
        <w:ind w:left="1146"/>
        <w:jc w:val="both"/>
        <w:rPr>
          <w:rFonts w:ascii="Arial" w:hAnsi="Arial" w:cs="Arial"/>
          <w:color w:val="000000"/>
          <w:sz w:val="24"/>
          <w:szCs w:val="24"/>
        </w:rPr>
      </w:pPr>
    </w:p>
    <w:tbl>
      <w:tblPr>
        <w:tblW w:w="9742" w:type="dxa"/>
        <w:tblInd w:w="-108" w:type="dxa"/>
        <w:tblLayout w:type="fixed"/>
        <w:tblCellMar>
          <w:left w:w="10" w:type="dxa"/>
          <w:right w:w="10" w:type="dxa"/>
        </w:tblCellMar>
        <w:tblLook w:val="0000"/>
      </w:tblPr>
      <w:tblGrid>
        <w:gridCol w:w="4923"/>
        <w:gridCol w:w="4819"/>
      </w:tblGrid>
      <w:tr w:rsidR="00C62407" w:rsidRPr="00B01720" w:rsidTr="00FB2460">
        <w:tc>
          <w:tcPr>
            <w:tcW w:w="4923"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C62407" w:rsidRPr="00B01720" w:rsidRDefault="00C62407" w:rsidP="00FB2460">
            <w:pPr>
              <w:suppressAutoHyphens/>
              <w:autoSpaceDN w:val="0"/>
              <w:spacing w:before="9" w:after="0" w:line="240" w:lineRule="auto"/>
              <w:jc w:val="both"/>
              <w:textAlignment w:val="baseline"/>
              <w:rPr>
                <w:rFonts w:ascii="Times New Roman" w:eastAsia="Times New Roman" w:hAnsi="Times New Roman" w:cs="Times New Roman"/>
                <w:b/>
                <w:color w:val="000000"/>
                <w:kern w:val="3"/>
                <w:lang w:eastAsia="it-IT" w:bidi="it-IT"/>
              </w:rPr>
            </w:pPr>
            <w:r w:rsidRPr="00B01720">
              <w:rPr>
                <w:rFonts w:ascii="Times New Roman" w:eastAsia="Times New Roman" w:hAnsi="Times New Roman" w:cs="Times New Roman"/>
                <w:b/>
                <w:color w:val="000000"/>
                <w:kern w:val="3"/>
                <w:lang w:eastAsia="it-IT" w:bidi="it-IT"/>
              </w:rPr>
              <w:lastRenderedPageBreak/>
              <w:t>CONTENUTI SPECIFICI</w:t>
            </w:r>
          </w:p>
          <w:p w:rsidR="00C62407" w:rsidRPr="00B01720" w:rsidRDefault="00C62407" w:rsidP="00FB2460">
            <w:pPr>
              <w:suppressAutoHyphens/>
              <w:autoSpaceDN w:val="0"/>
              <w:spacing w:before="9" w:after="0" w:line="240" w:lineRule="auto"/>
              <w:jc w:val="both"/>
              <w:textAlignment w:val="baseline"/>
              <w:rPr>
                <w:rFonts w:ascii="Times New Roman" w:eastAsia="Times New Roman" w:hAnsi="Times New Roman" w:cs="Times New Roman"/>
                <w:color w:val="000000"/>
                <w:kern w:val="3"/>
                <w:lang w:eastAsia="it-IT" w:bidi="it-IT"/>
              </w:rPr>
            </w:pPr>
          </w:p>
          <w:p w:rsidR="00C62407" w:rsidRPr="00B01720" w:rsidRDefault="00C62407" w:rsidP="00FB2460">
            <w:pPr>
              <w:suppressAutoHyphens/>
              <w:autoSpaceDN w:val="0"/>
              <w:spacing w:before="9" w:after="0" w:line="240" w:lineRule="auto"/>
              <w:jc w:val="both"/>
              <w:textAlignment w:val="baseline"/>
              <w:rPr>
                <w:rFonts w:ascii="Times New Roman" w:eastAsia="Times New Roman" w:hAnsi="Times New Roman" w:cs="Times New Roman"/>
                <w:color w:val="000000"/>
                <w:kern w:val="3"/>
                <w:lang w:eastAsia="it-IT" w:bidi="it-IT"/>
              </w:rPr>
            </w:pPr>
          </w:p>
        </w:tc>
        <w:tc>
          <w:tcPr>
            <w:tcW w:w="4819" w:type="dxa"/>
            <w:tcBorders>
              <w:top w:val="single" w:sz="4" w:space="0" w:color="000001"/>
              <w:left w:val="single" w:sz="4" w:space="0" w:color="000001"/>
              <w:bottom w:val="single" w:sz="4" w:space="0" w:color="000001"/>
              <w:right w:val="single" w:sz="4" w:space="0" w:color="000001"/>
            </w:tcBorders>
            <w:shd w:val="clear" w:color="auto" w:fill="auto"/>
            <w:tcMar>
              <w:top w:w="0" w:type="dxa"/>
              <w:left w:w="108" w:type="dxa"/>
              <w:bottom w:w="0" w:type="dxa"/>
              <w:right w:w="108" w:type="dxa"/>
            </w:tcMar>
          </w:tcPr>
          <w:p w:rsidR="00C62407" w:rsidRPr="00B01720" w:rsidRDefault="00C62407" w:rsidP="00FB2460">
            <w:pPr>
              <w:suppressAutoHyphens/>
              <w:autoSpaceDN w:val="0"/>
              <w:spacing w:before="9" w:after="0" w:line="240" w:lineRule="auto"/>
              <w:jc w:val="both"/>
              <w:textAlignment w:val="baseline"/>
              <w:rPr>
                <w:rFonts w:ascii="Arial" w:eastAsia="Times New Roman" w:hAnsi="Arial" w:cs="Arial"/>
                <w:kern w:val="3"/>
                <w:lang w:eastAsia="it-IT" w:bidi="it-IT"/>
              </w:rPr>
            </w:pPr>
            <w:r w:rsidRPr="00B01720">
              <w:rPr>
                <w:rFonts w:ascii="Arial" w:eastAsia="Times New Roman" w:hAnsi="Arial" w:cs="Arial"/>
                <w:kern w:val="3"/>
                <w:lang w:eastAsia="it-IT" w:bidi="it-IT"/>
              </w:rPr>
              <w:t>Benefici dell’attività motoria sulla salute</w:t>
            </w:r>
          </w:p>
          <w:p w:rsidR="00C62407" w:rsidRPr="00B01720" w:rsidRDefault="00C62407" w:rsidP="00FB2460">
            <w:pPr>
              <w:suppressAutoHyphens/>
              <w:autoSpaceDN w:val="0"/>
              <w:spacing w:before="9" w:after="0" w:line="240" w:lineRule="auto"/>
              <w:jc w:val="both"/>
              <w:textAlignment w:val="baseline"/>
              <w:rPr>
                <w:rFonts w:ascii="Arial" w:eastAsia="Times New Roman" w:hAnsi="Arial" w:cs="Arial"/>
                <w:kern w:val="3"/>
                <w:lang w:eastAsia="it-IT" w:bidi="it-IT"/>
              </w:rPr>
            </w:pPr>
            <w:r w:rsidRPr="00B01720">
              <w:rPr>
                <w:rFonts w:ascii="Arial" w:eastAsia="Times New Roman" w:hAnsi="Arial" w:cs="Arial"/>
                <w:kern w:val="3"/>
                <w:lang w:eastAsia="it-IT" w:bidi="it-IT"/>
              </w:rPr>
              <w:t>Rischi della sedentarietà</w:t>
            </w:r>
          </w:p>
          <w:p w:rsidR="00C62407" w:rsidRPr="00B01720" w:rsidRDefault="00C62407" w:rsidP="00FB2460">
            <w:pPr>
              <w:suppressAutoHyphens/>
              <w:autoSpaceDN w:val="0"/>
              <w:spacing w:before="9" w:after="0" w:line="240" w:lineRule="auto"/>
              <w:jc w:val="both"/>
              <w:textAlignment w:val="baseline"/>
              <w:rPr>
                <w:rFonts w:ascii="Arial" w:eastAsia="Times New Roman" w:hAnsi="Arial" w:cs="Arial"/>
                <w:kern w:val="3"/>
                <w:lang w:eastAsia="it-IT" w:bidi="it-IT"/>
              </w:rPr>
            </w:pPr>
            <w:r w:rsidRPr="00B01720">
              <w:rPr>
                <w:rFonts w:ascii="Arial" w:eastAsia="Times New Roman" w:hAnsi="Arial" w:cs="Arial"/>
                <w:kern w:val="3"/>
                <w:lang w:eastAsia="it-IT" w:bidi="it-IT"/>
              </w:rPr>
              <w:t>Alimentazione corretta ed equilibrata.</w:t>
            </w:r>
          </w:p>
          <w:p w:rsidR="00C62407" w:rsidRPr="00B01720" w:rsidRDefault="00C62407" w:rsidP="00FB2460">
            <w:pPr>
              <w:suppressAutoHyphens/>
              <w:autoSpaceDN w:val="0"/>
              <w:spacing w:before="9" w:after="0" w:line="240" w:lineRule="auto"/>
              <w:jc w:val="both"/>
              <w:textAlignment w:val="baseline"/>
              <w:rPr>
                <w:rFonts w:ascii="Arial" w:eastAsia="Times New Roman" w:hAnsi="Arial" w:cs="Arial"/>
                <w:kern w:val="3"/>
                <w:lang w:eastAsia="it-IT" w:bidi="it-IT"/>
              </w:rPr>
            </w:pPr>
            <w:r w:rsidRPr="00B01720">
              <w:rPr>
                <w:rFonts w:ascii="Arial" w:eastAsia="Times New Roman" w:hAnsi="Arial" w:cs="Arial"/>
                <w:kern w:val="3"/>
                <w:lang w:eastAsia="it-IT" w:bidi="it-IT"/>
              </w:rPr>
              <w:t>Dieta mediterranea</w:t>
            </w:r>
          </w:p>
        </w:tc>
      </w:tr>
    </w:tbl>
    <w:p w:rsidR="00C62407" w:rsidRPr="00C62407" w:rsidRDefault="00C62407" w:rsidP="00C62407">
      <w:pPr>
        <w:pStyle w:val="Paragrafoelenco"/>
        <w:spacing w:line="360" w:lineRule="auto"/>
        <w:ind w:left="1146"/>
        <w:jc w:val="both"/>
        <w:rPr>
          <w:rFonts w:ascii="Arial" w:hAnsi="Arial" w:cs="Arial"/>
          <w:color w:val="000000"/>
          <w:sz w:val="24"/>
          <w:szCs w:val="24"/>
        </w:rPr>
      </w:pPr>
    </w:p>
    <w:p w:rsidR="00361FC3" w:rsidRPr="00361FC3" w:rsidRDefault="00361FC3" w:rsidP="00E67303">
      <w:pPr>
        <w:pStyle w:val="Paragrafoelenco"/>
        <w:spacing w:line="360" w:lineRule="auto"/>
        <w:ind w:left="0"/>
        <w:jc w:val="both"/>
        <w:rPr>
          <w:rFonts w:ascii="Arial" w:hAnsi="Arial" w:cs="Arial"/>
          <w:b/>
          <w:color w:val="000000" w:themeColor="text1"/>
          <w:sz w:val="24"/>
          <w:szCs w:val="24"/>
        </w:rPr>
      </w:pPr>
      <w:r w:rsidRPr="00361FC3">
        <w:rPr>
          <w:rFonts w:ascii="Arial" w:hAnsi="Arial" w:cs="Arial"/>
          <w:b/>
          <w:color w:val="000000" w:themeColor="text1"/>
          <w:sz w:val="24"/>
          <w:szCs w:val="24"/>
        </w:rPr>
        <w:t>OBIETTIVI MINIMI PER LE CLASSI QUARTE</w:t>
      </w:r>
    </w:p>
    <w:p w:rsidR="00361FC3" w:rsidRPr="005766C1" w:rsidRDefault="00361FC3" w:rsidP="00E67303">
      <w:pPr>
        <w:spacing w:line="240" w:lineRule="auto"/>
        <w:jc w:val="both"/>
        <w:rPr>
          <w:rFonts w:ascii="Arial" w:hAnsi="Arial" w:cs="Arial"/>
          <w:color w:val="000000"/>
          <w:sz w:val="24"/>
          <w:szCs w:val="24"/>
        </w:rPr>
      </w:pPr>
      <w:r w:rsidRPr="005766C1">
        <w:rPr>
          <w:rFonts w:ascii="Arial" w:hAnsi="Arial" w:cs="Arial"/>
          <w:color w:val="000000"/>
          <w:sz w:val="24"/>
          <w:szCs w:val="24"/>
        </w:rPr>
        <w:t>Conoscere i principi fondamentali della teoria dell’allenamento</w:t>
      </w:r>
    </w:p>
    <w:p w:rsidR="00361FC3" w:rsidRPr="005766C1" w:rsidRDefault="00361FC3" w:rsidP="00E67303">
      <w:pPr>
        <w:spacing w:line="240" w:lineRule="auto"/>
        <w:jc w:val="both"/>
        <w:rPr>
          <w:rFonts w:ascii="Arial" w:hAnsi="Arial" w:cs="Arial"/>
          <w:color w:val="000000"/>
          <w:sz w:val="24"/>
          <w:szCs w:val="24"/>
        </w:rPr>
      </w:pPr>
      <w:r w:rsidRPr="005766C1">
        <w:rPr>
          <w:rFonts w:ascii="Arial" w:hAnsi="Arial" w:cs="Arial"/>
          <w:color w:val="000000"/>
          <w:sz w:val="24"/>
          <w:szCs w:val="24"/>
        </w:rPr>
        <w:t>Conoscere le linee generali delle capacità condizionali e coordinative: aspetti essenziali riferiti al loro allenamento.</w:t>
      </w:r>
    </w:p>
    <w:p w:rsidR="00361FC3" w:rsidRPr="005766C1" w:rsidRDefault="00361FC3" w:rsidP="00E67303">
      <w:pPr>
        <w:spacing w:line="240" w:lineRule="auto"/>
        <w:jc w:val="both"/>
        <w:rPr>
          <w:rFonts w:ascii="Arial" w:hAnsi="Arial" w:cs="Arial"/>
          <w:color w:val="000000"/>
          <w:sz w:val="24"/>
          <w:szCs w:val="24"/>
        </w:rPr>
      </w:pPr>
      <w:r w:rsidRPr="005766C1">
        <w:rPr>
          <w:rFonts w:ascii="Arial" w:hAnsi="Arial" w:cs="Arial"/>
          <w:color w:val="000000"/>
          <w:sz w:val="24"/>
          <w:szCs w:val="24"/>
        </w:rPr>
        <w:t>Pratica globale degli sport di squadra e individuali.</w:t>
      </w:r>
    </w:p>
    <w:p w:rsidR="00361FC3" w:rsidRPr="005766C1" w:rsidRDefault="00361FC3" w:rsidP="00E67303">
      <w:pPr>
        <w:spacing w:line="240" w:lineRule="auto"/>
        <w:jc w:val="both"/>
        <w:rPr>
          <w:rFonts w:ascii="Arial" w:hAnsi="Arial" w:cs="Arial"/>
          <w:color w:val="000000"/>
          <w:sz w:val="24"/>
          <w:szCs w:val="24"/>
        </w:rPr>
      </w:pPr>
      <w:r w:rsidRPr="005766C1">
        <w:rPr>
          <w:rFonts w:ascii="Arial" w:hAnsi="Arial" w:cs="Arial"/>
          <w:color w:val="000000"/>
          <w:sz w:val="24"/>
          <w:szCs w:val="24"/>
        </w:rPr>
        <w:t>Conoscere gli elementi di primo soccorso e saperli applicare.</w:t>
      </w:r>
    </w:p>
    <w:p w:rsidR="00361FC3" w:rsidRPr="005766C1" w:rsidRDefault="00361FC3" w:rsidP="00E67303">
      <w:pPr>
        <w:spacing w:line="240" w:lineRule="auto"/>
        <w:jc w:val="both"/>
        <w:rPr>
          <w:rFonts w:ascii="Arial" w:hAnsi="Arial" w:cs="Arial"/>
          <w:color w:val="000000"/>
          <w:sz w:val="24"/>
          <w:szCs w:val="24"/>
        </w:rPr>
      </w:pPr>
      <w:r w:rsidRPr="005766C1">
        <w:rPr>
          <w:rFonts w:ascii="Arial" w:hAnsi="Arial" w:cs="Arial"/>
          <w:color w:val="000000"/>
          <w:sz w:val="24"/>
          <w:szCs w:val="24"/>
        </w:rPr>
        <w:t>Conoscere in linea essenziale gli effetti negativi provocati dalle droghe</w:t>
      </w:r>
      <w:r w:rsidR="00300D6D">
        <w:rPr>
          <w:rFonts w:ascii="Arial" w:hAnsi="Arial" w:cs="Arial"/>
          <w:color w:val="000000"/>
          <w:sz w:val="24"/>
          <w:szCs w:val="24"/>
        </w:rPr>
        <w:t xml:space="preserve"> legali e illegali.</w:t>
      </w:r>
    </w:p>
    <w:p w:rsidR="00106981" w:rsidRPr="00106981" w:rsidRDefault="00106981" w:rsidP="00106981">
      <w:pPr>
        <w:spacing w:line="240" w:lineRule="auto"/>
        <w:ind w:left="426"/>
        <w:jc w:val="both"/>
        <w:rPr>
          <w:rFonts w:ascii="Arial" w:hAnsi="Arial" w:cs="Arial"/>
          <w:b/>
          <w:bCs/>
          <w:color w:val="000000"/>
          <w:sz w:val="20"/>
          <w:szCs w:val="20"/>
        </w:rPr>
      </w:pPr>
    </w:p>
    <w:p w:rsidR="00E6171E" w:rsidRDefault="00E6171E" w:rsidP="00E67303">
      <w:pPr>
        <w:spacing w:line="360" w:lineRule="auto"/>
        <w:jc w:val="both"/>
        <w:rPr>
          <w:rFonts w:ascii="Arial" w:hAnsi="Arial" w:cs="Arial"/>
          <w:b/>
          <w:bCs/>
          <w:color w:val="000000"/>
          <w:sz w:val="24"/>
          <w:szCs w:val="24"/>
        </w:rPr>
      </w:pPr>
      <w:r w:rsidRPr="00B82458">
        <w:rPr>
          <w:rFonts w:ascii="Arial" w:hAnsi="Arial" w:cs="Arial"/>
          <w:b/>
          <w:bCs/>
          <w:color w:val="000000"/>
          <w:sz w:val="24"/>
          <w:szCs w:val="24"/>
        </w:rPr>
        <w:t>METODOLOGIA</w:t>
      </w:r>
    </w:p>
    <w:p w:rsidR="00106981" w:rsidRPr="00106981" w:rsidRDefault="00106981" w:rsidP="00106981">
      <w:pPr>
        <w:spacing w:after="120" w:line="276" w:lineRule="auto"/>
        <w:jc w:val="both"/>
        <w:rPr>
          <w:rFonts w:ascii="Arial" w:hAnsi="Arial" w:cs="Arial"/>
          <w:sz w:val="24"/>
          <w:szCs w:val="24"/>
        </w:rPr>
      </w:pPr>
      <w:r w:rsidRPr="00106981">
        <w:rPr>
          <w:rFonts w:ascii="Arial" w:eastAsia="Georgia" w:hAnsi="Arial" w:cs="Arial"/>
          <w:sz w:val="24"/>
          <w:szCs w:val="24"/>
          <w:lang w:eastAsia="it-IT"/>
        </w:rPr>
        <w:t>Tutte le attività proposte saranno adattate alla varia peculiarità del gruppo classe, tenendo conto primo fra tutti il successo educativo e formativo degli studenti, per cui sarà utilizzata la metodologia</w:t>
      </w:r>
      <w:r w:rsidRPr="00106981">
        <w:rPr>
          <w:rFonts w:ascii="Arial" w:hAnsi="Arial" w:cs="Arial"/>
          <w:sz w:val="24"/>
          <w:szCs w:val="24"/>
        </w:rPr>
        <w:t xml:space="preserve"> di tipo globale, utile per la comprensione generale del gesto, inserendo fasi di lavoro analitico, indispensabile per una migliore precisazione del gesto tecnico.</w:t>
      </w:r>
    </w:p>
    <w:p w:rsidR="00106981" w:rsidRDefault="00106981" w:rsidP="00106981">
      <w:pPr>
        <w:tabs>
          <w:tab w:val="left" w:pos="10206"/>
        </w:tabs>
        <w:spacing w:after="0" w:line="276" w:lineRule="auto"/>
        <w:ind w:right="194"/>
        <w:jc w:val="both"/>
        <w:rPr>
          <w:rFonts w:ascii="Arial" w:eastAsia="Calibri" w:hAnsi="Arial" w:cs="Arial"/>
          <w:sz w:val="24"/>
          <w:szCs w:val="24"/>
          <w:lang w:eastAsia="it-IT"/>
        </w:rPr>
      </w:pPr>
      <w:r w:rsidRPr="00106981">
        <w:rPr>
          <w:rFonts w:ascii="Arial" w:eastAsia="Calibri" w:hAnsi="Arial" w:cs="Arial"/>
          <w:color w:val="000000"/>
          <w:sz w:val="24"/>
          <w:szCs w:val="24"/>
          <w:lang w:eastAsia="it-IT"/>
        </w:rPr>
        <w:t xml:space="preserve">Si privilegerà una molteplicità di strategie, tra loro integrate: la lezione frontale, la discussione organizzata, attività di gruppo, la ricerca personale e l’uso di tecnologie informatiche </w:t>
      </w:r>
      <w:r w:rsidRPr="00106981">
        <w:rPr>
          <w:rFonts w:ascii="Arial" w:eastAsia="Calibri" w:hAnsi="Arial" w:cs="Arial"/>
          <w:sz w:val="24"/>
          <w:szCs w:val="24"/>
          <w:lang w:eastAsia="it-IT"/>
        </w:rPr>
        <w:t xml:space="preserve">il cui materiale di studio e/o approfondimento potrà anche essere condiviso sulla classroom della piattaforma Gsuite, sotto forma di link, materiale audio, dispense, powerpoint, mappe e altro. </w:t>
      </w:r>
      <w:r w:rsidRPr="00106981">
        <w:rPr>
          <w:rFonts w:ascii="Arial" w:eastAsia="Calibri" w:hAnsi="Arial" w:cs="Arial"/>
          <w:bCs/>
          <w:sz w:val="24"/>
          <w:szCs w:val="24"/>
          <w:lang w:eastAsia="it-IT"/>
        </w:rPr>
        <w:t xml:space="preserve">In presenza </w:t>
      </w:r>
      <w:r w:rsidRPr="00106981">
        <w:rPr>
          <w:rFonts w:ascii="Arial" w:eastAsia="Calibri" w:hAnsi="Arial" w:cs="Arial"/>
          <w:sz w:val="24"/>
          <w:szCs w:val="24"/>
          <w:lang w:eastAsia="it-IT"/>
        </w:rPr>
        <w:t>la piattaforma Gsuite sarà utilizzata solo per la condivisone di materiale e per la consegna di attività, in nessun caso in presenza si userà la piattaforma Gsuite per le verifiche.</w:t>
      </w:r>
    </w:p>
    <w:p w:rsidR="00300D6D" w:rsidRPr="004C74C8" w:rsidRDefault="00300D6D" w:rsidP="00E67303">
      <w:pPr>
        <w:widowControl w:val="0"/>
        <w:autoSpaceDE w:val="0"/>
        <w:autoSpaceDN w:val="0"/>
        <w:spacing w:before="1" w:after="0"/>
        <w:ind w:right="-1"/>
        <w:jc w:val="both"/>
        <w:rPr>
          <w:rFonts w:ascii="Arial" w:eastAsia="Georgia" w:hAnsi="Arial" w:cs="Arial"/>
          <w:sz w:val="24"/>
          <w:szCs w:val="24"/>
        </w:rPr>
      </w:pPr>
      <w:r w:rsidRPr="004C74C8">
        <w:rPr>
          <w:rFonts w:ascii="Arial" w:eastAsia="Georgia" w:hAnsi="Arial" w:cs="Arial"/>
          <w:sz w:val="24"/>
          <w:szCs w:val="24"/>
        </w:rPr>
        <w:t>Levarieattivitàdidattiche verranno individualizzate adattandole qualitativamente e quantitativamente o agruppi assai simili o, ove necessario, anche a singoli soggetti coinvolgendo così anche glialunniDVApurnel rispettodegliobiettiviprevisti dal loroPEI.</w:t>
      </w:r>
    </w:p>
    <w:p w:rsidR="00300D6D" w:rsidRPr="004C74C8" w:rsidRDefault="00300D6D" w:rsidP="00E67303">
      <w:pPr>
        <w:widowControl w:val="0"/>
        <w:autoSpaceDE w:val="0"/>
        <w:autoSpaceDN w:val="0"/>
        <w:spacing w:before="157" w:after="0"/>
        <w:ind w:right="-1"/>
        <w:jc w:val="both"/>
        <w:rPr>
          <w:rFonts w:ascii="Arial" w:eastAsia="Georgia" w:hAnsi="Arial" w:cs="Arial"/>
          <w:sz w:val="24"/>
          <w:szCs w:val="24"/>
        </w:rPr>
      </w:pPr>
      <w:r w:rsidRPr="004C74C8">
        <w:rPr>
          <w:rFonts w:ascii="Arial" w:eastAsia="Georgia" w:hAnsi="Arial" w:cs="Arial"/>
          <w:sz w:val="24"/>
          <w:szCs w:val="24"/>
        </w:rPr>
        <w:t xml:space="preserve">La collaborazione e il confronto con l’insegnante di sostegno e con la famiglia </w:t>
      </w:r>
      <w:r w:rsidRPr="006C5330">
        <w:rPr>
          <w:rFonts w:ascii="Arial" w:eastAsia="Georgia" w:hAnsi="Arial" w:cs="Arial"/>
          <w:sz w:val="24"/>
          <w:szCs w:val="24"/>
        </w:rPr>
        <w:t>daranno</w:t>
      </w:r>
      <w:r w:rsidRPr="004C74C8">
        <w:rPr>
          <w:rFonts w:ascii="Arial" w:eastAsia="Georgia" w:hAnsi="Arial" w:cs="Arial"/>
          <w:sz w:val="24"/>
          <w:szCs w:val="24"/>
        </w:rPr>
        <w:t xml:space="preserve"> leindicazioninecessarie perl’elaborazionediunacorrettaprogrammazione.</w:t>
      </w:r>
    </w:p>
    <w:p w:rsidR="00300D6D" w:rsidRPr="00A955BA" w:rsidRDefault="00300D6D" w:rsidP="00300D6D">
      <w:pPr>
        <w:tabs>
          <w:tab w:val="left" w:pos="10206"/>
        </w:tabs>
        <w:spacing w:after="0" w:line="276" w:lineRule="auto"/>
        <w:ind w:right="194"/>
        <w:jc w:val="both"/>
        <w:rPr>
          <w:rFonts w:ascii="Arial" w:eastAsia="Calibri" w:hAnsi="Arial" w:cs="Arial"/>
          <w:sz w:val="24"/>
          <w:szCs w:val="24"/>
          <w:lang w:eastAsia="it-IT"/>
        </w:rPr>
      </w:pPr>
    </w:p>
    <w:p w:rsidR="001362AF" w:rsidRDefault="001362AF" w:rsidP="00E67303">
      <w:pPr>
        <w:widowControl w:val="0"/>
        <w:spacing w:after="0" w:line="360" w:lineRule="auto"/>
        <w:jc w:val="both"/>
        <w:rPr>
          <w:rFonts w:ascii="Arial" w:eastAsia="Georgia" w:hAnsi="Arial" w:cs="Arial"/>
          <w:b/>
          <w:bCs/>
          <w:sz w:val="24"/>
          <w:szCs w:val="24"/>
          <w:lang w:eastAsia="it-IT"/>
        </w:rPr>
      </w:pPr>
    </w:p>
    <w:p w:rsidR="00E6171E" w:rsidRPr="00106981" w:rsidRDefault="00F373FF" w:rsidP="00E67303">
      <w:pPr>
        <w:widowControl w:val="0"/>
        <w:spacing w:after="0" w:line="360" w:lineRule="auto"/>
        <w:jc w:val="both"/>
        <w:rPr>
          <w:rFonts w:ascii="Arial" w:eastAsia="Georgia" w:hAnsi="Arial" w:cs="Arial"/>
          <w:b/>
          <w:bCs/>
          <w:sz w:val="24"/>
          <w:szCs w:val="24"/>
          <w:lang w:eastAsia="it-IT"/>
        </w:rPr>
      </w:pPr>
      <w:r w:rsidRPr="00106981">
        <w:rPr>
          <w:rFonts w:ascii="Arial" w:eastAsia="Georgia" w:hAnsi="Arial" w:cs="Arial"/>
          <w:b/>
          <w:bCs/>
          <w:sz w:val="24"/>
          <w:szCs w:val="24"/>
          <w:lang w:eastAsia="it-IT"/>
        </w:rPr>
        <w:t>DIDATTICA</w:t>
      </w:r>
      <w:r w:rsidR="00E6171E" w:rsidRPr="00106981">
        <w:rPr>
          <w:rFonts w:ascii="Arial" w:eastAsia="Georgia" w:hAnsi="Arial" w:cs="Arial"/>
          <w:b/>
          <w:bCs/>
          <w:sz w:val="24"/>
          <w:szCs w:val="24"/>
          <w:lang w:eastAsia="it-IT"/>
        </w:rPr>
        <w:t xml:space="preserve"> DIGITALE</w:t>
      </w:r>
    </w:p>
    <w:p w:rsidR="00E6171E" w:rsidRPr="00106981" w:rsidRDefault="00E6171E" w:rsidP="00E6171E">
      <w:pPr>
        <w:widowControl w:val="0"/>
        <w:spacing w:after="0" w:line="360" w:lineRule="auto"/>
        <w:jc w:val="both"/>
        <w:rPr>
          <w:rFonts w:ascii="Arial" w:eastAsia="Georgia" w:hAnsi="Arial" w:cs="Arial"/>
          <w:sz w:val="24"/>
          <w:szCs w:val="24"/>
          <w:lang w:eastAsia="it-IT"/>
        </w:rPr>
      </w:pPr>
      <w:bookmarkStart w:id="0" w:name="_Hlk54905409"/>
      <w:r w:rsidRPr="00106981">
        <w:rPr>
          <w:rFonts w:ascii="Arial" w:eastAsia="Georgia" w:hAnsi="Arial" w:cs="Arial"/>
          <w:sz w:val="24"/>
          <w:szCs w:val="24"/>
          <w:lang w:eastAsia="it-IT"/>
        </w:rPr>
        <w:t>Nella didattica digitale trovano spazio diverse tecniche:</w:t>
      </w:r>
    </w:p>
    <w:p w:rsidR="00E6171E" w:rsidRPr="00B82458" w:rsidRDefault="00E6171E" w:rsidP="00E6171E">
      <w:pPr>
        <w:widowControl w:val="0"/>
        <w:numPr>
          <w:ilvl w:val="0"/>
          <w:numId w:val="3"/>
        </w:numPr>
        <w:spacing w:after="0" w:line="360" w:lineRule="auto"/>
        <w:ind w:left="426"/>
        <w:jc w:val="both"/>
        <w:rPr>
          <w:rFonts w:ascii="Arial" w:eastAsia="Georgia" w:hAnsi="Arial" w:cs="Arial"/>
          <w:sz w:val="24"/>
          <w:szCs w:val="24"/>
          <w:lang w:eastAsia="it-IT"/>
        </w:rPr>
      </w:pPr>
      <w:r w:rsidRPr="00B82458">
        <w:rPr>
          <w:rFonts w:ascii="Arial" w:eastAsia="Georgia" w:hAnsi="Arial" w:cs="Arial"/>
          <w:sz w:val="24"/>
          <w:szCs w:val="24"/>
          <w:lang w:eastAsia="it-IT"/>
        </w:rPr>
        <w:t>La “flippedclassroom” (prevede lo studio della lezione a casa, che poi viene discussa e messa in pratica a scuola);</w:t>
      </w:r>
    </w:p>
    <w:p w:rsidR="00E6171E" w:rsidRPr="00B82458" w:rsidRDefault="00E6171E" w:rsidP="00E6171E">
      <w:pPr>
        <w:widowControl w:val="0"/>
        <w:numPr>
          <w:ilvl w:val="0"/>
          <w:numId w:val="3"/>
        </w:numPr>
        <w:spacing w:after="0" w:line="360" w:lineRule="auto"/>
        <w:ind w:left="426"/>
        <w:jc w:val="both"/>
        <w:rPr>
          <w:rFonts w:ascii="Arial" w:eastAsia="Georgia" w:hAnsi="Arial" w:cs="Arial"/>
          <w:sz w:val="24"/>
          <w:szCs w:val="24"/>
          <w:lang w:eastAsia="it-IT"/>
        </w:rPr>
      </w:pPr>
      <w:r w:rsidRPr="00B82458">
        <w:rPr>
          <w:rFonts w:ascii="Arial" w:eastAsia="Georgia" w:hAnsi="Arial" w:cs="Arial"/>
          <w:sz w:val="24"/>
          <w:szCs w:val="24"/>
          <w:lang w:eastAsia="it-IT"/>
        </w:rPr>
        <w:t>il cooperative learning (gli studenti lavorano in piccoli gruppi per attività di apprendimento e ricevono valutazioni in base ai risultati conseguiti);</w:t>
      </w:r>
    </w:p>
    <w:p w:rsidR="00E6171E" w:rsidRDefault="00E6171E" w:rsidP="00271AC6">
      <w:pPr>
        <w:widowControl w:val="0"/>
        <w:numPr>
          <w:ilvl w:val="0"/>
          <w:numId w:val="3"/>
        </w:numPr>
        <w:spacing w:after="0" w:line="360" w:lineRule="auto"/>
        <w:ind w:left="426"/>
        <w:jc w:val="both"/>
        <w:rPr>
          <w:rFonts w:ascii="Arial" w:eastAsia="Georgia" w:hAnsi="Arial" w:cs="Arial"/>
          <w:sz w:val="24"/>
          <w:szCs w:val="24"/>
          <w:lang w:eastAsia="it-IT"/>
        </w:rPr>
      </w:pPr>
      <w:r w:rsidRPr="00B82458">
        <w:rPr>
          <w:rFonts w:ascii="Arial" w:eastAsia="Georgia" w:hAnsi="Arial" w:cs="Arial"/>
          <w:sz w:val="24"/>
          <w:szCs w:val="24"/>
          <w:lang w:eastAsia="it-IT"/>
        </w:rPr>
        <w:t>il mastery learning (si basa sul principio che tutti possano raggiungere adeguati livel</w:t>
      </w:r>
      <w:r w:rsidR="00271AC6" w:rsidRPr="00B82458">
        <w:rPr>
          <w:rFonts w:ascii="Arial" w:eastAsia="Georgia" w:hAnsi="Arial" w:cs="Arial"/>
          <w:sz w:val="24"/>
          <w:szCs w:val="24"/>
          <w:lang w:eastAsia="it-IT"/>
        </w:rPr>
        <w:t xml:space="preserve">li di </w:t>
      </w:r>
      <w:r w:rsidRPr="00B82458">
        <w:rPr>
          <w:rFonts w:ascii="Arial" w:eastAsia="Georgia" w:hAnsi="Arial" w:cs="Arial"/>
          <w:sz w:val="24"/>
          <w:szCs w:val="24"/>
          <w:lang w:eastAsia="it-IT"/>
        </w:rPr>
        <w:t>apprendimento, indipendentemente dalle capacità possedute)</w:t>
      </w:r>
      <w:r w:rsidR="00271AC6" w:rsidRPr="00B82458">
        <w:rPr>
          <w:rFonts w:ascii="Arial" w:eastAsia="Georgia" w:hAnsi="Arial" w:cs="Arial"/>
          <w:sz w:val="24"/>
          <w:szCs w:val="24"/>
          <w:lang w:eastAsia="it-IT"/>
        </w:rPr>
        <w:t>.</w:t>
      </w:r>
    </w:p>
    <w:p w:rsidR="00C62407" w:rsidRDefault="00C62407" w:rsidP="00E67303">
      <w:pPr>
        <w:widowControl w:val="0"/>
        <w:spacing w:after="0" w:line="360" w:lineRule="auto"/>
        <w:jc w:val="both"/>
        <w:rPr>
          <w:rFonts w:ascii="Arial" w:eastAsia="Georgia" w:hAnsi="Arial" w:cs="Arial"/>
          <w:b/>
          <w:bCs/>
          <w:sz w:val="24"/>
          <w:szCs w:val="24"/>
          <w:lang w:eastAsia="it-IT"/>
        </w:rPr>
      </w:pPr>
    </w:p>
    <w:p w:rsidR="00C62407" w:rsidRDefault="00C62407" w:rsidP="00E67303">
      <w:pPr>
        <w:widowControl w:val="0"/>
        <w:spacing w:after="0" w:line="360" w:lineRule="auto"/>
        <w:jc w:val="both"/>
        <w:rPr>
          <w:rFonts w:ascii="Arial" w:eastAsia="Georgia" w:hAnsi="Arial" w:cs="Arial"/>
          <w:b/>
          <w:bCs/>
          <w:sz w:val="24"/>
          <w:szCs w:val="24"/>
          <w:lang w:eastAsia="it-IT"/>
        </w:rPr>
      </w:pPr>
    </w:p>
    <w:p w:rsidR="00C62407" w:rsidRDefault="00C62407" w:rsidP="00E67303">
      <w:pPr>
        <w:widowControl w:val="0"/>
        <w:spacing w:after="0" w:line="360" w:lineRule="auto"/>
        <w:jc w:val="both"/>
        <w:rPr>
          <w:rFonts w:ascii="Arial" w:eastAsia="Georgia" w:hAnsi="Arial" w:cs="Arial"/>
          <w:b/>
          <w:bCs/>
          <w:sz w:val="24"/>
          <w:szCs w:val="24"/>
          <w:lang w:eastAsia="it-IT"/>
        </w:rPr>
      </w:pPr>
    </w:p>
    <w:p w:rsidR="00C62407" w:rsidRDefault="00C62407" w:rsidP="00E67303">
      <w:pPr>
        <w:widowControl w:val="0"/>
        <w:spacing w:after="0" w:line="360" w:lineRule="auto"/>
        <w:jc w:val="both"/>
        <w:rPr>
          <w:rFonts w:ascii="Arial" w:eastAsia="Georgia" w:hAnsi="Arial" w:cs="Arial"/>
          <w:b/>
          <w:bCs/>
          <w:sz w:val="24"/>
          <w:szCs w:val="24"/>
          <w:lang w:eastAsia="it-IT"/>
        </w:rPr>
      </w:pPr>
    </w:p>
    <w:p w:rsidR="001362AF" w:rsidRDefault="001362AF" w:rsidP="00E67303">
      <w:pPr>
        <w:widowControl w:val="0"/>
        <w:spacing w:after="0" w:line="360" w:lineRule="auto"/>
        <w:jc w:val="both"/>
        <w:rPr>
          <w:rFonts w:ascii="Arial" w:eastAsia="Georgia" w:hAnsi="Arial" w:cs="Arial"/>
          <w:b/>
          <w:bCs/>
          <w:sz w:val="24"/>
          <w:szCs w:val="24"/>
          <w:lang w:eastAsia="it-IT"/>
        </w:rPr>
      </w:pPr>
    </w:p>
    <w:p w:rsidR="001362AF" w:rsidRDefault="001362AF" w:rsidP="00E67303">
      <w:pPr>
        <w:widowControl w:val="0"/>
        <w:spacing w:after="0" w:line="360" w:lineRule="auto"/>
        <w:jc w:val="both"/>
        <w:rPr>
          <w:rFonts w:ascii="Arial" w:eastAsia="Georgia" w:hAnsi="Arial" w:cs="Arial"/>
          <w:b/>
          <w:bCs/>
          <w:sz w:val="24"/>
          <w:szCs w:val="24"/>
          <w:lang w:eastAsia="it-IT"/>
        </w:rPr>
      </w:pPr>
    </w:p>
    <w:p w:rsidR="001362AF" w:rsidRDefault="001362AF" w:rsidP="00E67303">
      <w:pPr>
        <w:widowControl w:val="0"/>
        <w:spacing w:after="0" w:line="360" w:lineRule="auto"/>
        <w:jc w:val="both"/>
        <w:rPr>
          <w:rFonts w:ascii="Arial" w:eastAsia="Georgia" w:hAnsi="Arial" w:cs="Arial"/>
          <w:b/>
          <w:bCs/>
          <w:sz w:val="24"/>
          <w:szCs w:val="24"/>
          <w:lang w:eastAsia="it-IT"/>
        </w:rPr>
      </w:pPr>
    </w:p>
    <w:p w:rsidR="00271AC6" w:rsidRPr="00B82458" w:rsidRDefault="00271AC6" w:rsidP="00E67303">
      <w:pPr>
        <w:widowControl w:val="0"/>
        <w:spacing w:after="0" w:line="360" w:lineRule="auto"/>
        <w:jc w:val="both"/>
        <w:rPr>
          <w:rFonts w:ascii="Arial" w:eastAsia="Georgia" w:hAnsi="Arial" w:cs="Arial"/>
          <w:b/>
          <w:bCs/>
          <w:sz w:val="24"/>
          <w:szCs w:val="24"/>
          <w:lang w:eastAsia="it-IT"/>
        </w:rPr>
      </w:pPr>
      <w:r w:rsidRPr="00B82458">
        <w:rPr>
          <w:rFonts w:ascii="Arial" w:eastAsia="Georgia" w:hAnsi="Arial" w:cs="Arial"/>
          <w:b/>
          <w:bCs/>
          <w:sz w:val="24"/>
          <w:szCs w:val="24"/>
          <w:lang w:eastAsia="it-IT"/>
        </w:rPr>
        <w:t>MATERIALI</w:t>
      </w:r>
    </w:p>
    <w:p w:rsidR="00271AC6" w:rsidRPr="00B82458" w:rsidRDefault="00271AC6" w:rsidP="00E67303">
      <w:pPr>
        <w:widowControl w:val="0"/>
        <w:spacing w:after="0" w:line="360" w:lineRule="auto"/>
        <w:jc w:val="both"/>
        <w:rPr>
          <w:rFonts w:ascii="Arial" w:hAnsi="Arial" w:cs="Arial"/>
          <w:color w:val="000000"/>
          <w:sz w:val="24"/>
          <w:szCs w:val="24"/>
        </w:rPr>
      </w:pPr>
      <w:r w:rsidRPr="00B82458">
        <w:rPr>
          <w:rFonts w:ascii="Arial" w:hAnsi="Arial" w:cs="Arial"/>
          <w:color w:val="000000"/>
          <w:sz w:val="24"/>
          <w:szCs w:val="24"/>
        </w:rPr>
        <w:t>Contenuti digitali come testi, link (siti web, canali tematici, piattaforme di apprendimento oblog), foto, animazioni, video (you tube, contenuti digitali integrativi dei libri di testo, webcam,ecc.) mappe digitali (creately ecc.), file (file word, file PDF. fogli elettronici ex</w:t>
      </w:r>
      <w:r w:rsidR="009A2965">
        <w:rPr>
          <w:rFonts w:ascii="Arial" w:hAnsi="Arial" w:cs="Arial"/>
          <w:color w:val="000000"/>
          <w:sz w:val="24"/>
          <w:szCs w:val="24"/>
        </w:rPr>
        <w:t>c</w:t>
      </w:r>
      <w:r w:rsidRPr="00B82458">
        <w:rPr>
          <w:rFonts w:ascii="Arial" w:hAnsi="Arial" w:cs="Arial"/>
          <w:color w:val="000000"/>
          <w:sz w:val="24"/>
          <w:szCs w:val="24"/>
        </w:rPr>
        <w:t>el, file PPTecc.).</w:t>
      </w:r>
    </w:p>
    <w:p w:rsidR="003F362C" w:rsidRDefault="003F362C" w:rsidP="00E67303">
      <w:pPr>
        <w:widowControl w:val="0"/>
        <w:spacing w:after="0" w:line="360" w:lineRule="auto"/>
        <w:jc w:val="both"/>
        <w:rPr>
          <w:rFonts w:ascii="Arial" w:hAnsi="Arial" w:cs="Arial"/>
          <w:b/>
          <w:bCs/>
          <w:color w:val="000000"/>
          <w:sz w:val="24"/>
          <w:szCs w:val="24"/>
        </w:rPr>
      </w:pPr>
    </w:p>
    <w:p w:rsidR="00271AC6" w:rsidRPr="00B82458" w:rsidRDefault="00271AC6" w:rsidP="00E67303">
      <w:pPr>
        <w:widowControl w:val="0"/>
        <w:spacing w:after="0" w:line="360" w:lineRule="auto"/>
        <w:jc w:val="both"/>
        <w:rPr>
          <w:rFonts w:ascii="Arial" w:hAnsi="Arial" w:cs="Arial"/>
          <w:b/>
          <w:bCs/>
          <w:color w:val="000000"/>
          <w:sz w:val="24"/>
          <w:szCs w:val="24"/>
        </w:rPr>
      </w:pPr>
      <w:r w:rsidRPr="00B82458">
        <w:rPr>
          <w:rFonts w:ascii="Arial" w:hAnsi="Arial" w:cs="Arial"/>
          <w:b/>
          <w:bCs/>
          <w:color w:val="000000"/>
          <w:sz w:val="24"/>
          <w:szCs w:val="24"/>
        </w:rPr>
        <w:t>STRUMENTI</w:t>
      </w:r>
    </w:p>
    <w:bookmarkEnd w:id="0"/>
    <w:p w:rsidR="00271AC6" w:rsidRPr="00B82458" w:rsidRDefault="00271AC6" w:rsidP="00271AC6">
      <w:pPr>
        <w:widowControl w:val="0"/>
        <w:numPr>
          <w:ilvl w:val="0"/>
          <w:numId w:val="4"/>
        </w:numPr>
        <w:spacing w:after="0" w:line="360" w:lineRule="auto"/>
        <w:ind w:left="426"/>
        <w:jc w:val="both"/>
        <w:rPr>
          <w:rFonts w:ascii="Arial" w:eastAsia="Georgia" w:hAnsi="Arial" w:cs="Arial"/>
          <w:sz w:val="24"/>
          <w:szCs w:val="24"/>
          <w:lang w:eastAsia="it-IT"/>
        </w:rPr>
      </w:pPr>
      <w:r w:rsidRPr="00B82458">
        <w:rPr>
          <w:rFonts w:ascii="Arial" w:eastAsia="Georgia" w:hAnsi="Arial" w:cs="Arial"/>
          <w:sz w:val="24"/>
          <w:szCs w:val="24"/>
          <w:lang w:eastAsia="it-IT"/>
        </w:rPr>
        <w:t>e-mail istituzionale (G-</w:t>
      </w:r>
      <w:r w:rsidR="00933CA1" w:rsidRPr="00B82458">
        <w:rPr>
          <w:rFonts w:ascii="Arial" w:eastAsia="Georgia" w:hAnsi="Arial" w:cs="Arial"/>
          <w:sz w:val="24"/>
          <w:szCs w:val="24"/>
          <w:lang w:eastAsia="it-IT"/>
        </w:rPr>
        <w:t>mail)</w:t>
      </w:r>
      <w:r w:rsidRPr="00B82458">
        <w:rPr>
          <w:rFonts w:ascii="Arial" w:eastAsia="Georgia" w:hAnsi="Arial" w:cs="Arial"/>
          <w:sz w:val="24"/>
          <w:szCs w:val="24"/>
          <w:lang w:eastAsia="it-IT"/>
        </w:rPr>
        <w:t xml:space="preserve">, </w:t>
      </w:r>
    </w:p>
    <w:p w:rsidR="00271AC6" w:rsidRPr="00B82458" w:rsidRDefault="00271AC6" w:rsidP="00271AC6">
      <w:pPr>
        <w:widowControl w:val="0"/>
        <w:numPr>
          <w:ilvl w:val="0"/>
          <w:numId w:val="4"/>
        </w:numPr>
        <w:spacing w:after="0" w:line="360" w:lineRule="auto"/>
        <w:ind w:left="426"/>
        <w:jc w:val="both"/>
        <w:rPr>
          <w:rFonts w:ascii="Arial" w:eastAsia="Georgia" w:hAnsi="Arial" w:cs="Arial"/>
          <w:sz w:val="24"/>
          <w:szCs w:val="24"/>
          <w:lang w:eastAsia="it-IT"/>
        </w:rPr>
      </w:pPr>
      <w:r w:rsidRPr="00B82458">
        <w:rPr>
          <w:rFonts w:ascii="Arial" w:eastAsia="Georgia" w:hAnsi="Arial" w:cs="Arial"/>
          <w:sz w:val="24"/>
          <w:szCs w:val="24"/>
          <w:lang w:eastAsia="it-IT"/>
        </w:rPr>
        <w:t xml:space="preserve">registro elettronico (Argo), </w:t>
      </w:r>
    </w:p>
    <w:p w:rsidR="00271AC6" w:rsidRPr="00B82458" w:rsidRDefault="00271AC6" w:rsidP="00271AC6">
      <w:pPr>
        <w:widowControl w:val="0"/>
        <w:numPr>
          <w:ilvl w:val="0"/>
          <w:numId w:val="4"/>
        </w:numPr>
        <w:spacing w:after="0" w:line="360" w:lineRule="auto"/>
        <w:ind w:left="426"/>
        <w:jc w:val="both"/>
        <w:rPr>
          <w:rFonts w:ascii="Arial" w:eastAsia="Georgia" w:hAnsi="Arial" w:cs="Arial"/>
          <w:sz w:val="24"/>
          <w:szCs w:val="24"/>
          <w:lang w:eastAsia="it-IT"/>
        </w:rPr>
      </w:pPr>
      <w:r w:rsidRPr="00B82458">
        <w:rPr>
          <w:rFonts w:ascii="Arial" w:eastAsia="Georgia" w:hAnsi="Arial" w:cs="Arial"/>
          <w:sz w:val="24"/>
          <w:szCs w:val="24"/>
          <w:lang w:eastAsia="it-IT"/>
        </w:rPr>
        <w:t>applicativi GOOGLE-SUITE (classroom, meet, documenti, moduli, drive, presentazioni, file, ecc,), ebook (libro digitale)</w:t>
      </w:r>
    </w:p>
    <w:p w:rsidR="00271AC6" w:rsidRPr="00B82458" w:rsidRDefault="00271AC6" w:rsidP="00271AC6">
      <w:pPr>
        <w:widowControl w:val="0"/>
        <w:numPr>
          <w:ilvl w:val="0"/>
          <w:numId w:val="4"/>
        </w:numPr>
        <w:spacing w:after="0" w:line="360" w:lineRule="auto"/>
        <w:ind w:left="426"/>
        <w:jc w:val="both"/>
        <w:rPr>
          <w:rFonts w:ascii="Arial" w:eastAsia="Georgia" w:hAnsi="Arial" w:cs="Arial"/>
          <w:sz w:val="24"/>
          <w:szCs w:val="24"/>
          <w:lang w:eastAsia="it-IT"/>
        </w:rPr>
      </w:pPr>
      <w:r w:rsidRPr="00B82458">
        <w:rPr>
          <w:rFonts w:ascii="Arial" w:eastAsia="Georgia" w:hAnsi="Arial" w:cs="Arial"/>
          <w:sz w:val="24"/>
          <w:szCs w:val="24"/>
          <w:lang w:eastAsia="it-IT"/>
        </w:rPr>
        <w:t xml:space="preserve">applicazioni online e software (padlet, creately), </w:t>
      </w:r>
    </w:p>
    <w:p w:rsidR="00271AC6" w:rsidRPr="00B82458" w:rsidRDefault="00271AC6" w:rsidP="00271AC6">
      <w:pPr>
        <w:widowControl w:val="0"/>
        <w:numPr>
          <w:ilvl w:val="0"/>
          <w:numId w:val="4"/>
        </w:numPr>
        <w:spacing w:after="0" w:line="360" w:lineRule="auto"/>
        <w:ind w:left="426"/>
        <w:jc w:val="both"/>
        <w:rPr>
          <w:rFonts w:ascii="Arial" w:eastAsia="Georgia" w:hAnsi="Arial" w:cs="Arial"/>
          <w:sz w:val="24"/>
          <w:szCs w:val="24"/>
          <w:lang w:eastAsia="it-IT"/>
        </w:rPr>
      </w:pPr>
      <w:r w:rsidRPr="00B82458">
        <w:rPr>
          <w:rFonts w:ascii="Arial" w:eastAsia="Georgia" w:hAnsi="Arial" w:cs="Arial"/>
          <w:sz w:val="24"/>
          <w:szCs w:val="24"/>
          <w:lang w:eastAsia="it-IT"/>
        </w:rPr>
        <w:t>fotocamere e videocamere digitali.</w:t>
      </w:r>
    </w:p>
    <w:p w:rsidR="00271AC6" w:rsidRDefault="00271AC6" w:rsidP="00271AC6">
      <w:pPr>
        <w:widowControl w:val="0"/>
        <w:numPr>
          <w:ilvl w:val="0"/>
          <w:numId w:val="4"/>
        </w:numPr>
        <w:spacing w:after="0" w:line="360" w:lineRule="auto"/>
        <w:ind w:left="426"/>
        <w:jc w:val="both"/>
        <w:rPr>
          <w:rFonts w:ascii="Arial" w:eastAsia="Georgia" w:hAnsi="Arial" w:cs="Arial"/>
          <w:sz w:val="24"/>
          <w:szCs w:val="24"/>
          <w:lang w:eastAsia="it-IT"/>
        </w:rPr>
      </w:pPr>
      <w:r w:rsidRPr="00B82458">
        <w:rPr>
          <w:rFonts w:ascii="Arial" w:eastAsia="Georgia" w:hAnsi="Arial" w:cs="Arial"/>
          <w:sz w:val="24"/>
          <w:szCs w:val="24"/>
          <w:lang w:eastAsia="it-IT"/>
        </w:rPr>
        <w:t>La palestra (garantendo tutti i protocolli di sicurezza previsti dalle normative).</w:t>
      </w:r>
    </w:p>
    <w:p w:rsidR="00E96C0A" w:rsidRPr="00B82458" w:rsidRDefault="00E96C0A" w:rsidP="00271AC6">
      <w:pPr>
        <w:widowControl w:val="0"/>
        <w:numPr>
          <w:ilvl w:val="0"/>
          <w:numId w:val="4"/>
        </w:numPr>
        <w:spacing w:after="0" w:line="360" w:lineRule="auto"/>
        <w:ind w:left="426"/>
        <w:jc w:val="both"/>
        <w:rPr>
          <w:rFonts w:ascii="Arial" w:eastAsia="Georgia" w:hAnsi="Arial" w:cs="Arial"/>
          <w:sz w:val="24"/>
          <w:szCs w:val="24"/>
          <w:lang w:eastAsia="it-IT"/>
        </w:rPr>
      </w:pPr>
      <w:r>
        <w:rPr>
          <w:rFonts w:ascii="Arial" w:eastAsia="Georgia" w:hAnsi="Arial" w:cs="Arial"/>
          <w:sz w:val="24"/>
          <w:szCs w:val="24"/>
          <w:lang w:eastAsia="it-IT"/>
        </w:rPr>
        <w:t>Palloni di vario genere, cerchi, funicelle, coni, bastoni, tappetini, asse di equilibrio, parallele ecc.</w:t>
      </w:r>
    </w:p>
    <w:p w:rsidR="00271AC6" w:rsidRPr="00B82458" w:rsidRDefault="00271AC6" w:rsidP="00271AC6">
      <w:pPr>
        <w:widowControl w:val="0"/>
        <w:numPr>
          <w:ilvl w:val="0"/>
          <w:numId w:val="4"/>
        </w:numPr>
        <w:spacing w:after="0" w:line="360" w:lineRule="auto"/>
        <w:ind w:left="426"/>
        <w:jc w:val="both"/>
        <w:rPr>
          <w:rFonts w:ascii="Arial" w:eastAsia="Georgia" w:hAnsi="Arial" w:cs="Arial"/>
          <w:sz w:val="24"/>
          <w:szCs w:val="24"/>
          <w:lang w:eastAsia="it-IT"/>
        </w:rPr>
      </w:pPr>
      <w:r w:rsidRPr="00B82458">
        <w:rPr>
          <w:rFonts w:ascii="Arial" w:eastAsia="Georgia" w:hAnsi="Arial" w:cs="Arial"/>
          <w:sz w:val="24"/>
          <w:szCs w:val="24"/>
          <w:lang w:eastAsia="it-IT"/>
        </w:rPr>
        <w:t xml:space="preserve">Gli spazi esterni </w:t>
      </w:r>
    </w:p>
    <w:p w:rsidR="00271AC6" w:rsidRPr="00B82458" w:rsidRDefault="00271AC6" w:rsidP="00271AC6">
      <w:pPr>
        <w:widowControl w:val="0"/>
        <w:numPr>
          <w:ilvl w:val="0"/>
          <w:numId w:val="4"/>
        </w:numPr>
        <w:spacing w:after="0" w:line="360" w:lineRule="auto"/>
        <w:ind w:left="426"/>
        <w:jc w:val="both"/>
        <w:rPr>
          <w:rFonts w:ascii="Arial" w:eastAsia="Georgia" w:hAnsi="Arial" w:cs="Arial"/>
          <w:sz w:val="24"/>
          <w:szCs w:val="24"/>
          <w:lang w:eastAsia="it-IT"/>
        </w:rPr>
      </w:pPr>
      <w:r w:rsidRPr="00B82458">
        <w:rPr>
          <w:rFonts w:ascii="Arial" w:eastAsia="Georgia" w:hAnsi="Arial" w:cs="Arial"/>
          <w:sz w:val="24"/>
          <w:szCs w:val="24"/>
          <w:lang w:eastAsia="it-IT"/>
        </w:rPr>
        <w:t>Il libro di testo.</w:t>
      </w:r>
    </w:p>
    <w:p w:rsidR="00271AC6" w:rsidRPr="00B82458" w:rsidRDefault="00271AC6" w:rsidP="00271AC6">
      <w:pPr>
        <w:widowControl w:val="0"/>
        <w:spacing w:after="0" w:line="360" w:lineRule="auto"/>
        <w:jc w:val="both"/>
        <w:rPr>
          <w:rFonts w:ascii="Arial" w:eastAsia="Georgia" w:hAnsi="Arial" w:cs="Arial"/>
          <w:sz w:val="24"/>
          <w:szCs w:val="24"/>
          <w:lang w:eastAsia="it-IT"/>
        </w:rPr>
      </w:pPr>
    </w:p>
    <w:p w:rsidR="00271AC6" w:rsidRPr="00B82458" w:rsidRDefault="00F373FF" w:rsidP="00271AC6">
      <w:pPr>
        <w:widowControl w:val="0"/>
        <w:spacing w:after="0" w:line="360" w:lineRule="auto"/>
        <w:jc w:val="both"/>
        <w:rPr>
          <w:rFonts w:ascii="Arial" w:eastAsia="Georgia" w:hAnsi="Arial" w:cs="Arial"/>
          <w:b/>
          <w:bCs/>
          <w:sz w:val="24"/>
          <w:szCs w:val="24"/>
          <w:lang w:eastAsia="it-IT"/>
        </w:rPr>
      </w:pPr>
      <w:r w:rsidRPr="00B82458">
        <w:rPr>
          <w:rFonts w:ascii="Arial" w:eastAsia="Georgia" w:hAnsi="Arial" w:cs="Arial"/>
          <w:b/>
          <w:bCs/>
          <w:sz w:val="24"/>
          <w:szCs w:val="24"/>
          <w:lang w:eastAsia="it-IT"/>
        </w:rPr>
        <w:t>VERIFICA</w:t>
      </w:r>
    </w:p>
    <w:p w:rsidR="00F373FF" w:rsidRPr="00B82458" w:rsidRDefault="00F373FF" w:rsidP="00F373FF">
      <w:pPr>
        <w:widowControl w:val="0"/>
        <w:spacing w:after="0" w:line="360" w:lineRule="auto"/>
        <w:jc w:val="both"/>
        <w:rPr>
          <w:rFonts w:ascii="Arial" w:eastAsia="Georgia" w:hAnsi="Arial" w:cs="Arial"/>
          <w:sz w:val="24"/>
          <w:szCs w:val="24"/>
          <w:lang w:eastAsia="it-IT"/>
        </w:rPr>
      </w:pPr>
      <w:r w:rsidRPr="00B82458">
        <w:rPr>
          <w:rFonts w:ascii="Arial" w:eastAsia="Georgia" w:hAnsi="Arial" w:cs="Arial"/>
          <w:sz w:val="24"/>
          <w:szCs w:val="24"/>
          <w:lang w:eastAsia="it-IT"/>
        </w:rPr>
        <w:t xml:space="preserve">Le verifiche saranno almeno </w:t>
      </w:r>
      <w:r w:rsidR="007871A4">
        <w:rPr>
          <w:rFonts w:ascii="Arial" w:eastAsia="Georgia" w:hAnsi="Arial" w:cs="Arial"/>
          <w:sz w:val="24"/>
          <w:szCs w:val="24"/>
          <w:lang w:eastAsia="it-IT"/>
        </w:rPr>
        <w:t>quattro</w:t>
      </w:r>
      <w:r w:rsidRPr="00B82458">
        <w:rPr>
          <w:rFonts w:ascii="Arial" w:eastAsia="Georgia" w:hAnsi="Arial" w:cs="Arial"/>
          <w:sz w:val="24"/>
          <w:szCs w:val="24"/>
          <w:lang w:eastAsia="it-IT"/>
        </w:rPr>
        <w:t xml:space="preserve"> a quadrimestre </w:t>
      </w:r>
      <w:r w:rsidR="007871A4">
        <w:rPr>
          <w:rFonts w:ascii="Arial" w:eastAsia="Georgia" w:hAnsi="Arial" w:cs="Arial"/>
          <w:sz w:val="24"/>
          <w:szCs w:val="24"/>
          <w:lang w:eastAsia="it-IT"/>
        </w:rPr>
        <w:t xml:space="preserve">di cui due pratiche e due orali </w:t>
      </w:r>
      <w:r w:rsidRPr="00B82458">
        <w:rPr>
          <w:rFonts w:ascii="Arial" w:eastAsia="Georgia" w:hAnsi="Arial" w:cs="Arial"/>
          <w:sz w:val="24"/>
          <w:szCs w:val="24"/>
          <w:lang w:eastAsia="it-IT"/>
        </w:rPr>
        <w:t xml:space="preserve">e permetteranno di valutare: </w:t>
      </w:r>
    </w:p>
    <w:p w:rsidR="00F373FF" w:rsidRPr="00B82458" w:rsidRDefault="00F373FF" w:rsidP="00DB6840">
      <w:pPr>
        <w:widowControl w:val="0"/>
        <w:numPr>
          <w:ilvl w:val="0"/>
          <w:numId w:val="5"/>
        </w:numPr>
        <w:spacing w:after="0" w:line="360" w:lineRule="auto"/>
        <w:ind w:left="426"/>
        <w:jc w:val="both"/>
        <w:rPr>
          <w:rFonts w:ascii="Arial" w:eastAsia="Georgia" w:hAnsi="Arial" w:cs="Arial"/>
          <w:sz w:val="24"/>
          <w:szCs w:val="24"/>
          <w:lang w:eastAsia="it-IT"/>
        </w:rPr>
      </w:pPr>
      <w:r w:rsidRPr="00B82458">
        <w:rPr>
          <w:rFonts w:ascii="Arial" w:eastAsia="Georgia" w:hAnsi="Arial" w:cs="Arial"/>
          <w:sz w:val="24"/>
          <w:szCs w:val="24"/>
          <w:lang w:eastAsia="it-IT"/>
        </w:rPr>
        <w:t>il livello di conoscenze teoriche attraverso test a scelta multipla e aperta;il processo di apprendimento, attraverso osservazioni sistematiche con rubrica di rilevazioni della presenza e partecipazione alle lezioni online, rispetto delle scadenze, impegnonell'elaborazione e nella rimessa degli elaborati.</w:t>
      </w:r>
    </w:p>
    <w:p w:rsidR="00F373FF" w:rsidRPr="00B82458" w:rsidRDefault="00F373FF" w:rsidP="00F373FF">
      <w:pPr>
        <w:widowControl w:val="0"/>
        <w:numPr>
          <w:ilvl w:val="0"/>
          <w:numId w:val="5"/>
        </w:numPr>
        <w:spacing w:after="0" w:line="360" w:lineRule="auto"/>
        <w:ind w:left="426"/>
        <w:jc w:val="both"/>
        <w:rPr>
          <w:rFonts w:ascii="Arial" w:eastAsia="Georgia" w:hAnsi="Arial" w:cs="Arial"/>
          <w:sz w:val="24"/>
          <w:szCs w:val="24"/>
          <w:lang w:eastAsia="it-IT"/>
        </w:rPr>
      </w:pPr>
      <w:r w:rsidRPr="00B82458">
        <w:rPr>
          <w:rFonts w:ascii="Arial" w:eastAsia="Georgia" w:hAnsi="Arial" w:cs="Arial"/>
          <w:sz w:val="24"/>
          <w:szCs w:val="24"/>
          <w:lang w:eastAsia="it-IT"/>
        </w:rPr>
        <w:t>Il prodotto realizzato attraverso un compito di realtà che rappresenta la situazione nella quale è possibile osservare la competenza attesa (es. progettazione di un circuito di allenamento);</w:t>
      </w:r>
    </w:p>
    <w:p w:rsidR="00F373FF" w:rsidRPr="00B82458" w:rsidRDefault="00F373FF" w:rsidP="00F373FF">
      <w:pPr>
        <w:widowControl w:val="0"/>
        <w:numPr>
          <w:ilvl w:val="0"/>
          <w:numId w:val="5"/>
        </w:numPr>
        <w:spacing w:after="0" w:line="360" w:lineRule="auto"/>
        <w:ind w:left="426"/>
        <w:jc w:val="both"/>
        <w:rPr>
          <w:rFonts w:ascii="Arial" w:eastAsia="Georgia" w:hAnsi="Arial" w:cs="Arial"/>
          <w:sz w:val="24"/>
          <w:szCs w:val="24"/>
          <w:lang w:eastAsia="it-IT"/>
        </w:rPr>
      </w:pPr>
      <w:r w:rsidRPr="00B82458">
        <w:rPr>
          <w:rFonts w:ascii="Arial" w:eastAsia="Georgia" w:hAnsi="Arial" w:cs="Arial"/>
          <w:sz w:val="24"/>
          <w:szCs w:val="24"/>
          <w:lang w:eastAsia="it-IT"/>
        </w:rPr>
        <w:t>l’autovalutazione come consapevolezza dei propri risultati attraverso domande guida.</w:t>
      </w:r>
    </w:p>
    <w:p w:rsidR="00F373FF" w:rsidRPr="00B82458" w:rsidRDefault="00F373FF" w:rsidP="00F373FF">
      <w:pPr>
        <w:widowControl w:val="0"/>
        <w:numPr>
          <w:ilvl w:val="0"/>
          <w:numId w:val="5"/>
        </w:numPr>
        <w:spacing w:after="0" w:line="360" w:lineRule="auto"/>
        <w:ind w:left="426"/>
        <w:jc w:val="both"/>
        <w:rPr>
          <w:rFonts w:ascii="Arial" w:eastAsia="Georgia" w:hAnsi="Arial" w:cs="Arial"/>
          <w:sz w:val="24"/>
          <w:szCs w:val="24"/>
          <w:lang w:eastAsia="it-IT"/>
        </w:rPr>
      </w:pPr>
      <w:r w:rsidRPr="00B82458">
        <w:rPr>
          <w:rFonts w:ascii="Arial" w:eastAsia="Georgia" w:hAnsi="Arial" w:cs="Arial"/>
          <w:sz w:val="24"/>
          <w:szCs w:val="24"/>
          <w:lang w:eastAsia="it-IT"/>
        </w:rPr>
        <w:t xml:space="preserve">Il livello di abilità motorie raggiunto attraverso prove pratiche con test motori o circuiti; </w:t>
      </w:r>
    </w:p>
    <w:p w:rsidR="00F373FF" w:rsidRPr="00B82458" w:rsidRDefault="00F373FF" w:rsidP="00F373FF">
      <w:pPr>
        <w:widowControl w:val="0"/>
        <w:numPr>
          <w:ilvl w:val="0"/>
          <w:numId w:val="5"/>
        </w:numPr>
        <w:spacing w:after="0" w:line="360" w:lineRule="auto"/>
        <w:ind w:left="426"/>
        <w:jc w:val="both"/>
        <w:rPr>
          <w:rFonts w:ascii="Arial" w:eastAsia="Georgia" w:hAnsi="Arial" w:cs="Arial"/>
          <w:sz w:val="24"/>
          <w:szCs w:val="24"/>
          <w:lang w:eastAsia="it-IT"/>
        </w:rPr>
      </w:pPr>
      <w:r w:rsidRPr="00B82458">
        <w:rPr>
          <w:rFonts w:ascii="Arial" w:eastAsia="Georgia" w:hAnsi="Arial" w:cs="Arial"/>
          <w:sz w:val="24"/>
          <w:szCs w:val="24"/>
          <w:lang w:eastAsia="it-IT"/>
        </w:rPr>
        <w:t xml:space="preserve">il livello di conoscenze e di abilità nelle singole attività attraverso </w:t>
      </w:r>
      <w:r w:rsidR="00801799" w:rsidRPr="00B82458">
        <w:rPr>
          <w:rFonts w:ascii="Arial" w:eastAsia="Georgia" w:hAnsi="Arial" w:cs="Arial"/>
          <w:sz w:val="24"/>
          <w:szCs w:val="24"/>
          <w:lang w:eastAsia="it-IT"/>
        </w:rPr>
        <w:t>verifiche</w:t>
      </w:r>
      <w:r w:rsidRPr="00B82458">
        <w:rPr>
          <w:rFonts w:ascii="Arial" w:eastAsia="Georgia" w:hAnsi="Arial" w:cs="Arial"/>
          <w:sz w:val="24"/>
          <w:szCs w:val="24"/>
          <w:lang w:eastAsia="it-IT"/>
        </w:rPr>
        <w:t xml:space="preserve"> orali.</w:t>
      </w:r>
    </w:p>
    <w:p w:rsidR="00F373FF" w:rsidRPr="00B82458" w:rsidRDefault="00F373FF" w:rsidP="00F373FF">
      <w:pPr>
        <w:widowControl w:val="0"/>
        <w:spacing w:after="0" w:line="360" w:lineRule="auto"/>
        <w:jc w:val="both"/>
        <w:rPr>
          <w:rFonts w:ascii="Arial" w:eastAsia="Georgia" w:hAnsi="Arial" w:cs="Arial"/>
          <w:sz w:val="24"/>
          <w:szCs w:val="24"/>
          <w:lang w:eastAsia="it-IT"/>
        </w:rPr>
      </w:pPr>
    </w:p>
    <w:p w:rsidR="003F362C" w:rsidRDefault="003F362C" w:rsidP="00E6171E">
      <w:pPr>
        <w:widowControl w:val="0"/>
        <w:spacing w:after="0" w:line="360" w:lineRule="auto"/>
        <w:jc w:val="both"/>
        <w:rPr>
          <w:rFonts w:ascii="Arial" w:eastAsia="Georgia" w:hAnsi="Arial" w:cs="Arial"/>
          <w:b/>
          <w:bCs/>
          <w:sz w:val="24"/>
          <w:szCs w:val="24"/>
          <w:lang w:eastAsia="it-IT"/>
        </w:rPr>
      </w:pPr>
    </w:p>
    <w:p w:rsidR="003F362C" w:rsidRDefault="003F362C" w:rsidP="00E6171E">
      <w:pPr>
        <w:widowControl w:val="0"/>
        <w:spacing w:after="0" w:line="360" w:lineRule="auto"/>
        <w:jc w:val="both"/>
        <w:rPr>
          <w:rFonts w:ascii="Arial" w:eastAsia="Georgia" w:hAnsi="Arial" w:cs="Arial"/>
          <w:b/>
          <w:bCs/>
          <w:sz w:val="24"/>
          <w:szCs w:val="24"/>
          <w:lang w:eastAsia="it-IT"/>
        </w:rPr>
      </w:pPr>
    </w:p>
    <w:p w:rsidR="003F362C" w:rsidRDefault="003F362C" w:rsidP="00E6171E">
      <w:pPr>
        <w:widowControl w:val="0"/>
        <w:spacing w:after="0" w:line="360" w:lineRule="auto"/>
        <w:jc w:val="both"/>
        <w:rPr>
          <w:rFonts w:ascii="Arial" w:eastAsia="Georgia" w:hAnsi="Arial" w:cs="Arial"/>
          <w:b/>
          <w:bCs/>
          <w:sz w:val="24"/>
          <w:szCs w:val="24"/>
          <w:lang w:eastAsia="it-IT"/>
        </w:rPr>
      </w:pPr>
    </w:p>
    <w:p w:rsidR="003F362C" w:rsidRDefault="003F362C" w:rsidP="00E6171E">
      <w:pPr>
        <w:widowControl w:val="0"/>
        <w:spacing w:after="0" w:line="360" w:lineRule="auto"/>
        <w:jc w:val="both"/>
        <w:rPr>
          <w:rFonts w:ascii="Arial" w:eastAsia="Georgia" w:hAnsi="Arial" w:cs="Arial"/>
          <w:b/>
          <w:bCs/>
          <w:sz w:val="24"/>
          <w:szCs w:val="24"/>
          <w:lang w:eastAsia="it-IT"/>
        </w:rPr>
      </w:pPr>
    </w:p>
    <w:p w:rsidR="003F362C" w:rsidRDefault="003F362C" w:rsidP="00E6171E">
      <w:pPr>
        <w:widowControl w:val="0"/>
        <w:spacing w:after="0" w:line="360" w:lineRule="auto"/>
        <w:jc w:val="both"/>
        <w:rPr>
          <w:rFonts w:ascii="Arial" w:eastAsia="Georgia" w:hAnsi="Arial" w:cs="Arial"/>
          <w:b/>
          <w:bCs/>
          <w:sz w:val="24"/>
          <w:szCs w:val="24"/>
          <w:lang w:eastAsia="it-IT"/>
        </w:rPr>
      </w:pPr>
    </w:p>
    <w:p w:rsidR="00E6171E" w:rsidRPr="00B82458" w:rsidRDefault="00F373FF" w:rsidP="00E6171E">
      <w:pPr>
        <w:widowControl w:val="0"/>
        <w:spacing w:after="0" w:line="360" w:lineRule="auto"/>
        <w:jc w:val="both"/>
        <w:rPr>
          <w:rFonts w:ascii="Arial" w:eastAsia="Georgia" w:hAnsi="Arial" w:cs="Arial"/>
          <w:b/>
          <w:bCs/>
          <w:sz w:val="24"/>
          <w:szCs w:val="24"/>
          <w:lang w:eastAsia="it-IT"/>
        </w:rPr>
      </w:pPr>
      <w:r w:rsidRPr="00B82458">
        <w:rPr>
          <w:rFonts w:ascii="Arial" w:eastAsia="Georgia" w:hAnsi="Arial" w:cs="Arial"/>
          <w:b/>
          <w:bCs/>
          <w:sz w:val="24"/>
          <w:szCs w:val="24"/>
          <w:lang w:eastAsia="it-IT"/>
        </w:rPr>
        <w:t>CRITERI DI VALUTAZIONE</w:t>
      </w:r>
    </w:p>
    <w:p w:rsidR="00F373FF" w:rsidRPr="00B82458" w:rsidRDefault="00F373FF" w:rsidP="00106981">
      <w:pPr>
        <w:widowControl w:val="0"/>
        <w:spacing w:after="0" w:line="360" w:lineRule="auto"/>
        <w:jc w:val="both"/>
        <w:rPr>
          <w:rFonts w:ascii="Arial" w:eastAsia="Georgia" w:hAnsi="Arial" w:cs="Arial"/>
          <w:sz w:val="24"/>
          <w:szCs w:val="24"/>
          <w:lang w:eastAsia="it-IT"/>
        </w:rPr>
      </w:pPr>
      <w:r w:rsidRPr="00B82458">
        <w:rPr>
          <w:rFonts w:ascii="Arial" w:eastAsia="Georgia" w:hAnsi="Arial" w:cs="Arial"/>
          <w:sz w:val="24"/>
          <w:szCs w:val="24"/>
          <w:lang w:eastAsia="it-IT"/>
        </w:rPr>
        <w:t xml:space="preserve">Le valutazioni saranno effettuate mediante l’analisi di prove che terranno conto della preparazione raggiunta rispetto alla situazione di partenza, dell’interesse e dell’impegno dimostrati nella partecipazione al dialogo educativo e nella puntualità nelle consegne in presenza e on-line. </w:t>
      </w:r>
    </w:p>
    <w:p w:rsidR="001362AF" w:rsidRDefault="00F373FF" w:rsidP="00106981">
      <w:pPr>
        <w:widowControl w:val="0"/>
        <w:spacing w:after="0" w:line="360" w:lineRule="auto"/>
        <w:jc w:val="both"/>
        <w:rPr>
          <w:rFonts w:ascii="Arial" w:eastAsia="Georgia" w:hAnsi="Arial" w:cs="Arial"/>
          <w:sz w:val="24"/>
          <w:szCs w:val="24"/>
          <w:lang w:eastAsia="it-IT"/>
        </w:rPr>
      </w:pPr>
      <w:r w:rsidRPr="00B82458">
        <w:rPr>
          <w:rFonts w:ascii="Arial" w:eastAsia="Georgia" w:hAnsi="Arial" w:cs="Arial"/>
          <w:sz w:val="24"/>
          <w:szCs w:val="24"/>
          <w:lang w:eastAsia="it-IT"/>
        </w:rPr>
        <w:t xml:space="preserve">Per quanto riguarda la partecipazione alle lezioni pratiche sono consentite tre giustificazioni </w:t>
      </w:r>
    </w:p>
    <w:p w:rsidR="001362AF" w:rsidRDefault="001362AF" w:rsidP="00106981">
      <w:pPr>
        <w:widowControl w:val="0"/>
        <w:spacing w:after="0" w:line="360" w:lineRule="auto"/>
        <w:jc w:val="both"/>
        <w:rPr>
          <w:rFonts w:ascii="Arial" w:eastAsia="Georgia" w:hAnsi="Arial" w:cs="Arial"/>
          <w:sz w:val="24"/>
          <w:szCs w:val="24"/>
          <w:lang w:eastAsia="it-IT"/>
        </w:rPr>
      </w:pPr>
    </w:p>
    <w:p w:rsidR="00F373FF" w:rsidRPr="00B82458" w:rsidRDefault="00F373FF" w:rsidP="00106981">
      <w:pPr>
        <w:widowControl w:val="0"/>
        <w:spacing w:after="0" w:line="360" w:lineRule="auto"/>
        <w:jc w:val="both"/>
        <w:rPr>
          <w:rFonts w:ascii="Arial" w:eastAsia="Georgia" w:hAnsi="Arial" w:cs="Arial"/>
          <w:sz w:val="24"/>
          <w:szCs w:val="24"/>
          <w:lang w:eastAsia="it-IT"/>
        </w:rPr>
      </w:pPr>
      <w:r w:rsidRPr="00B82458">
        <w:rPr>
          <w:rFonts w:ascii="Arial" w:eastAsia="Georgia" w:hAnsi="Arial" w:cs="Arial"/>
          <w:sz w:val="24"/>
          <w:szCs w:val="24"/>
          <w:lang w:eastAsia="it-IT"/>
        </w:rPr>
        <w:t>per quadrimestre (sono esclusi gli esoneri temporanei o annuali accompagnati da certificato medico</w:t>
      </w:r>
      <w:r w:rsidR="00A846BE" w:rsidRPr="00B82458">
        <w:rPr>
          <w:rFonts w:ascii="Arial" w:eastAsia="Georgia" w:hAnsi="Arial" w:cs="Arial"/>
          <w:sz w:val="24"/>
          <w:szCs w:val="24"/>
          <w:lang w:eastAsia="it-IT"/>
        </w:rPr>
        <w:t>)</w:t>
      </w:r>
    </w:p>
    <w:p w:rsidR="00F373FF" w:rsidRPr="00B82458" w:rsidRDefault="00F373FF" w:rsidP="00106981">
      <w:pPr>
        <w:widowControl w:val="0"/>
        <w:spacing w:after="0" w:line="360" w:lineRule="auto"/>
        <w:jc w:val="both"/>
        <w:rPr>
          <w:rFonts w:ascii="Arial" w:eastAsia="Georgia" w:hAnsi="Arial" w:cs="Arial"/>
          <w:b/>
          <w:sz w:val="24"/>
          <w:szCs w:val="24"/>
          <w:u w:val="single"/>
          <w:lang w:eastAsia="it-IT"/>
        </w:rPr>
      </w:pPr>
      <w:r w:rsidRPr="00B82458">
        <w:rPr>
          <w:rFonts w:ascii="Arial" w:eastAsia="Georgia" w:hAnsi="Arial" w:cs="Arial"/>
          <w:b/>
          <w:sz w:val="24"/>
          <w:szCs w:val="24"/>
          <w:u w:val="single"/>
          <w:lang w:eastAsia="it-IT"/>
        </w:rPr>
        <w:t>Gli alunni con regolare esonero verranno valutati attraverso:</w:t>
      </w:r>
    </w:p>
    <w:p w:rsidR="00F373FF" w:rsidRPr="00B82458" w:rsidRDefault="00F373FF" w:rsidP="00106981">
      <w:pPr>
        <w:widowControl w:val="0"/>
        <w:spacing w:after="0" w:line="360" w:lineRule="auto"/>
        <w:jc w:val="both"/>
        <w:rPr>
          <w:rFonts w:ascii="Arial" w:eastAsia="Georgia" w:hAnsi="Arial" w:cs="Arial"/>
          <w:sz w:val="24"/>
          <w:szCs w:val="24"/>
          <w:lang w:eastAsia="it-IT"/>
        </w:rPr>
      </w:pPr>
      <w:r w:rsidRPr="00B82458">
        <w:rPr>
          <w:rFonts w:ascii="Arial" w:eastAsia="Georgia" w:hAnsi="Arial" w:cs="Arial"/>
          <w:sz w:val="24"/>
          <w:szCs w:val="24"/>
          <w:lang w:eastAsia="it-IT"/>
        </w:rPr>
        <w:t>Il coinvolgimento durante le lezioni (ruolo di arbitro,ecc……) – Verifiche teoriche.</w:t>
      </w:r>
    </w:p>
    <w:p w:rsidR="00F373FF" w:rsidRPr="00B82458" w:rsidRDefault="00F373FF" w:rsidP="00F373FF">
      <w:pPr>
        <w:widowControl w:val="0"/>
        <w:spacing w:after="0" w:line="360" w:lineRule="auto"/>
        <w:ind w:left="426"/>
        <w:jc w:val="both"/>
        <w:rPr>
          <w:rFonts w:ascii="Arial" w:eastAsia="Georgia" w:hAnsi="Arial" w:cs="Arial"/>
          <w:sz w:val="24"/>
          <w:szCs w:val="24"/>
          <w:lang w:eastAsia="it-IT"/>
        </w:rPr>
      </w:pPr>
    </w:p>
    <w:p w:rsidR="00F373FF" w:rsidRPr="00B82458" w:rsidRDefault="00F373FF" w:rsidP="00E67303">
      <w:pPr>
        <w:widowControl w:val="0"/>
        <w:spacing w:after="0" w:line="360" w:lineRule="auto"/>
        <w:jc w:val="both"/>
        <w:rPr>
          <w:rFonts w:ascii="Arial" w:eastAsia="Georgia" w:hAnsi="Arial" w:cs="Arial"/>
          <w:b/>
          <w:bCs/>
          <w:sz w:val="24"/>
          <w:szCs w:val="24"/>
          <w:lang w:eastAsia="it-IT"/>
        </w:rPr>
      </w:pPr>
      <w:r w:rsidRPr="00B82458">
        <w:rPr>
          <w:rFonts w:ascii="Arial" w:eastAsia="Georgia" w:hAnsi="Arial" w:cs="Arial"/>
          <w:b/>
          <w:bCs/>
          <w:sz w:val="24"/>
          <w:szCs w:val="24"/>
          <w:lang w:eastAsia="it-IT"/>
        </w:rPr>
        <w:t>RECUPERO</w:t>
      </w:r>
    </w:p>
    <w:p w:rsidR="00F373FF" w:rsidRPr="00B82458" w:rsidRDefault="00F373FF" w:rsidP="00E67303">
      <w:pPr>
        <w:widowControl w:val="0"/>
        <w:spacing w:after="0" w:line="360" w:lineRule="auto"/>
        <w:jc w:val="both"/>
        <w:rPr>
          <w:rFonts w:ascii="Arial" w:eastAsia="Georgia" w:hAnsi="Arial" w:cs="Arial"/>
          <w:sz w:val="24"/>
          <w:szCs w:val="24"/>
          <w:lang w:eastAsia="it-IT"/>
        </w:rPr>
      </w:pPr>
      <w:r w:rsidRPr="00B82458">
        <w:rPr>
          <w:rFonts w:ascii="Arial" w:eastAsia="Georgia" w:hAnsi="Arial" w:cs="Arial"/>
          <w:sz w:val="24"/>
          <w:szCs w:val="24"/>
          <w:lang w:eastAsia="it-IT"/>
        </w:rPr>
        <w:t>Sarà svolto in itinere</w:t>
      </w:r>
    </w:p>
    <w:p w:rsidR="00F373FF" w:rsidRPr="00B82458" w:rsidRDefault="00F373FF" w:rsidP="00E6171E">
      <w:pPr>
        <w:widowControl w:val="0"/>
        <w:spacing w:after="0" w:line="360" w:lineRule="auto"/>
        <w:jc w:val="both"/>
        <w:rPr>
          <w:rFonts w:ascii="Arial" w:eastAsia="Georgia" w:hAnsi="Arial" w:cs="Arial"/>
          <w:sz w:val="24"/>
          <w:szCs w:val="24"/>
          <w:lang w:eastAsia="it-IT"/>
        </w:rPr>
      </w:pPr>
    </w:p>
    <w:p w:rsidR="00A846BE" w:rsidRPr="00B82458" w:rsidRDefault="00A846BE" w:rsidP="00A846BE">
      <w:pPr>
        <w:widowControl w:val="0"/>
        <w:spacing w:after="0" w:line="360" w:lineRule="auto"/>
        <w:jc w:val="both"/>
        <w:rPr>
          <w:rFonts w:ascii="Arial" w:eastAsia="Georgia" w:hAnsi="Arial" w:cs="Arial"/>
          <w:sz w:val="24"/>
          <w:szCs w:val="24"/>
          <w:lang w:eastAsia="it-IT"/>
        </w:rPr>
      </w:pPr>
      <w:r w:rsidRPr="00B82458">
        <w:rPr>
          <w:rFonts w:ascii="Arial" w:eastAsia="Georgia" w:hAnsi="Arial" w:cs="Arial"/>
          <w:sz w:val="24"/>
          <w:szCs w:val="24"/>
          <w:lang w:eastAsia="it-IT"/>
        </w:rPr>
        <w:t xml:space="preserve">                                                                                                         DOCENTE</w:t>
      </w:r>
    </w:p>
    <w:p w:rsidR="00A846BE" w:rsidRPr="00B82458" w:rsidRDefault="00377B9C" w:rsidP="00A846BE">
      <w:pPr>
        <w:widowControl w:val="0"/>
        <w:spacing w:after="0" w:line="360" w:lineRule="auto"/>
        <w:jc w:val="both"/>
        <w:rPr>
          <w:rFonts w:ascii="Arial" w:eastAsia="Georgia" w:hAnsi="Arial" w:cs="Arial"/>
          <w:sz w:val="24"/>
          <w:szCs w:val="24"/>
          <w:lang w:eastAsia="it-IT"/>
        </w:rPr>
      </w:pPr>
      <w:r>
        <w:rPr>
          <w:rFonts w:ascii="Arial" w:eastAsia="Georgia" w:hAnsi="Arial" w:cs="Arial"/>
          <w:sz w:val="24"/>
          <w:szCs w:val="24"/>
          <w:lang w:eastAsia="it-IT"/>
        </w:rPr>
        <w:t xml:space="preserve">                                                                                                          Antonino Romeo</w:t>
      </w:r>
    </w:p>
    <w:p w:rsidR="00A846BE" w:rsidRPr="00771C67" w:rsidRDefault="00A846BE" w:rsidP="00E6171E">
      <w:pPr>
        <w:widowControl w:val="0"/>
        <w:spacing w:after="0" w:line="360" w:lineRule="auto"/>
        <w:jc w:val="both"/>
        <w:rPr>
          <w:rFonts w:ascii="Georgia" w:eastAsia="Georgia" w:hAnsi="Georgia" w:cs="Georgia"/>
          <w:sz w:val="24"/>
          <w:szCs w:val="24"/>
          <w:lang w:eastAsia="it-IT"/>
        </w:rPr>
      </w:pPr>
    </w:p>
    <w:sectPr w:rsidR="00A846BE" w:rsidRPr="00771C67" w:rsidSect="00106981">
      <w:pgSz w:w="11906" w:h="16838"/>
      <w:pgMar w:top="709" w:right="1134"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Noto Sans Symbols">
    <w:altName w:val="Calibri"/>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Bold">
    <w:altName w:val="Georgia"/>
    <w:panose1 w:val="00000000000000000000"/>
    <w:charset w:val="00"/>
    <w:family w:val="roman"/>
    <w:notTrueType/>
    <w:pitch w:val="default"/>
    <w:sig w:usb0="00000000" w:usb1="00000000" w:usb2="00000000" w:usb3="00000000" w:csb0="00000000" w:csb1="00000000"/>
  </w:font>
  <w:font w:name="Georgia-Italic">
    <w:altName w:val="Georgia"/>
    <w:panose1 w:val="00000000000000000000"/>
    <w:charset w:val="00"/>
    <w:family w:val="roman"/>
    <w:notTrueType/>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4058C9"/>
    <w:multiLevelType w:val="multilevel"/>
    <w:tmpl w:val="D35E73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17B35FA7"/>
    <w:multiLevelType w:val="multilevel"/>
    <w:tmpl w:val="B18007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1C1634B6"/>
    <w:multiLevelType w:val="multilevel"/>
    <w:tmpl w:val="AF86249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1D504C3B"/>
    <w:multiLevelType w:val="hybridMultilevel"/>
    <w:tmpl w:val="80C22EBE"/>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4">
    <w:nsid w:val="32290946"/>
    <w:multiLevelType w:val="multilevel"/>
    <w:tmpl w:val="CE1A6A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4CE65600"/>
    <w:multiLevelType w:val="multilevel"/>
    <w:tmpl w:val="1534CF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58625F42"/>
    <w:multiLevelType w:val="hybridMultilevel"/>
    <w:tmpl w:val="5CBC3088"/>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7">
    <w:nsid w:val="6C6B2099"/>
    <w:multiLevelType w:val="hybridMultilevel"/>
    <w:tmpl w:val="92DA180C"/>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8">
    <w:nsid w:val="72E17D82"/>
    <w:multiLevelType w:val="hybridMultilevel"/>
    <w:tmpl w:val="7A44FEF4"/>
    <w:lvl w:ilvl="0" w:tplc="C9C8B9F2">
      <w:numFmt w:val="bullet"/>
      <w:lvlText w:val="-"/>
      <w:lvlJc w:val="left"/>
      <w:pPr>
        <w:ind w:left="1146" w:hanging="360"/>
      </w:pPr>
      <w:rPr>
        <w:rFonts w:ascii="Arial" w:eastAsiaTheme="minorHAnsi" w:hAnsi="Arial" w:cs="Aria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abstractNumId w:val="5"/>
  </w:num>
  <w:num w:numId="2">
    <w:abstractNumId w:val="1"/>
  </w:num>
  <w:num w:numId="3">
    <w:abstractNumId w:val="2"/>
  </w:num>
  <w:num w:numId="4">
    <w:abstractNumId w:val="4"/>
  </w:num>
  <w:num w:numId="5">
    <w:abstractNumId w:val="0"/>
  </w:num>
  <w:num w:numId="6">
    <w:abstractNumId w:val="8"/>
  </w:num>
  <w:num w:numId="7">
    <w:abstractNumId w:val="3"/>
  </w:num>
  <w:num w:numId="8">
    <w:abstractNumId w:val="6"/>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rsids>
    <w:rsidRoot w:val="003F2AA1"/>
    <w:rsid w:val="00056EE5"/>
    <w:rsid w:val="0007481F"/>
    <w:rsid w:val="000A517D"/>
    <w:rsid w:val="000E388D"/>
    <w:rsid w:val="00106981"/>
    <w:rsid w:val="00123DF0"/>
    <w:rsid w:val="00124802"/>
    <w:rsid w:val="001333D0"/>
    <w:rsid w:val="001362AF"/>
    <w:rsid w:val="00143258"/>
    <w:rsid w:val="00187B85"/>
    <w:rsid w:val="00197C24"/>
    <w:rsid w:val="001E6EF7"/>
    <w:rsid w:val="00255142"/>
    <w:rsid w:val="00271AC6"/>
    <w:rsid w:val="002E2A68"/>
    <w:rsid w:val="002F7844"/>
    <w:rsid w:val="00300D6D"/>
    <w:rsid w:val="003328FD"/>
    <w:rsid w:val="00350E8A"/>
    <w:rsid w:val="00361FC3"/>
    <w:rsid w:val="00373E4D"/>
    <w:rsid w:val="00377B9C"/>
    <w:rsid w:val="003F2AA1"/>
    <w:rsid w:val="003F362C"/>
    <w:rsid w:val="00482318"/>
    <w:rsid w:val="004E03EA"/>
    <w:rsid w:val="004F4833"/>
    <w:rsid w:val="00536554"/>
    <w:rsid w:val="005610EC"/>
    <w:rsid w:val="005766C1"/>
    <w:rsid w:val="00670EC1"/>
    <w:rsid w:val="00670F08"/>
    <w:rsid w:val="006A6D21"/>
    <w:rsid w:val="006B6667"/>
    <w:rsid w:val="006C4E04"/>
    <w:rsid w:val="006E6157"/>
    <w:rsid w:val="006F36CD"/>
    <w:rsid w:val="00702B58"/>
    <w:rsid w:val="00771C67"/>
    <w:rsid w:val="0078403D"/>
    <w:rsid w:val="007871A4"/>
    <w:rsid w:val="007A6C2A"/>
    <w:rsid w:val="007B6BD3"/>
    <w:rsid w:val="00801799"/>
    <w:rsid w:val="00803625"/>
    <w:rsid w:val="00821559"/>
    <w:rsid w:val="0089200A"/>
    <w:rsid w:val="00933CA1"/>
    <w:rsid w:val="00946AD8"/>
    <w:rsid w:val="009A2965"/>
    <w:rsid w:val="009B7802"/>
    <w:rsid w:val="009E651E"/>
    <w:rsid w:val="009F4506"/>
    <w:rsid w:val="00A51F07"/>
    <w:rsid w:val="00A66204"/>
    <w:rsid w:val="00A846BE"/>
    <w:rsid w:val="00AE1E10"/>
    <w:rsid w:val="00AE52E3"/>
    <w:rsid w:val="00B23BA5"/>
    <w:rsid w:val="00B82458"/>
    <w:rsid w:val="00B85700"/>
    <w:rsid w:val="00BB5A33"/>
    <w:rsid w:val="00BF3C52"/>
    <w:rsid w:val="00C07473"/>
    <w:rsid w:val="00C10A9E"/>
    <w:rsid w:val="00C62407"/>
    <w:rsid w:val="00C86B2B"/>
    <w:rsid w:val="00CA703D"/>
    <w:rsid w:val="00CE1273"/>
    <w:rsid w:val="00D136F7"/>
    <w:rsid w:val="00D14AB5"/>
    <w:rsid w:val="00D409F6"/>
    <w:rsid w:val="00D630C3"/>
    <w:rsid w:val="00DB2898"/>
    <w:rsid w:val="00E6171E"/>
    <w:rsid w:val="00E67303"/>
    <w:rsid w:val="00E96C0A"/>
    <w:rsid w:val="00EA6385"/>
    <w:rsid w:val="00EB42AA"/>
    <w:rsid w:val="00EF184D"/>
    <w:rsid w:val="00EF5874"/>
    <w:rsid w:val="00F308BA"/>
    <w:rsid w:val="00F373FF"/>
    <w:rsid w:val="00FE6EE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56EE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fontstyle01">
    <w:name w:val="fontstyle01"/>
    <w:basedOn w:val="Carpredefinitoparagrafo"/>
    <w:rsid w:val="00D630C3"/>
    <w:rPr>
      <w:rFonts w:ascii="Georgia-Bold" w:hAnsi="Georgia-Bold" w:hint="default"/>
      <w:b/>
      <w:bCs/>
      <w:i w:val="0"/>
      <w:iCs w:val="0"/>
      <w:color w:val="000000"/>
      <w:sz w:val="24"/>
      <w:szCs w:val="24"/>
    </w:rPr>
  </w:style>
  <w:style w:type="character" w:customStyle="1" w:styleId="fontstyle21">
    <w:name w:val="fontstyle21"/>
    <w:basedOn w:val="Carpredefinitoparagrafo"/>
    <w:rsid w:val="00D630C3"/>
    <w:rPr>
      <w:rFonts w:ascii="Georgia-Italic" w:hAnsi="Georgia-Italic" w:hint="default"/>
      <w:b w:val="0"/>
      <w:bCs w:val="0"/>
      <w:i/>
      <w:iCs/>
      <w:color w:val="000000"/>
      <w:sz w:val="24"/>
      <w:szCs w:val="24"/>
    </w:rPr>
  </w:style>
  <w:style w:type="paragraph" w:styleId="Paragrafoelenco">
    <w:name w:val="List Paragraph"/>
    <w:basedOn w:val="Normale"/>
    <w:uiPriority w:val="34"/>
    <w:qFormat/>
    <w:rsid w:val="00124802"/>
    <w:pPr>
      <w:ind w:left="720"/>
      <w:contextualSpacing/>
    </w:pPr>
  </w:style>
</w:styles>
</file>

<file path=word/webSettings.xml><?xml version="1.0" encoding="utf-8"?>
<w:webSettings xmlns:r="http://schemas.openxmlformats.org/officeDocument/2006/relationships" xmlns:w="http://schemas.openxmlformats.org/wordprocessingml/2006/main">
  <w:divs>
    <w:div w:id="103963142">
      <w:bodyDiv w:val="1"/>
      <w:marLeft w:val="0"/>
      <w:marRight w:val="0"/>
      <w:marTop w:val="0"/>
      <w:marBottom w:val="0"/>
      <w:divBdr>
        <w:top w:val="none" w:sz="0" w:space="0" w:color="auto"/>
        <w:left w:val="none" w:sz="0" w:space="0" w:color="auto"/>
        <w:bottom w:val="none" w:sz="0" w:space="0" w:color="auto"/>
        <w:right w:val="none" w:sz="0" w:space="0" w:color="auto"/>
      </w:divBdr>
    </w:div>
    <w:div w:id="817500026">
      <w:bodyDiv w:val="1"/>
      <w:marLeft w:val="0"/>
      <w:marRight w:val="0"/>
      <w:marTop w:val="0"/>
      <w:marBottom w:val="0"/>
      <w:divBdr>
        <w:top w:val="none" w:sz="0" w:space="0" w:color="auto"/>
        <w:left w:val="none" w:sz="0" w:space="0" w:color="auto"/>
        <w:bottom w:val="none" w:sz="0" w:space="0" w:color="auto"/>
        <w:right w:val="none" w:sz="0" w:space="0" w:color="auto"/>
      </w:divBdr>
    </w:div>
    <w:div w:id="1352217626">
      <w:bodyDiv w:val="1"/>
      <w:marLeft w:val="0"/>
      <w:marRight w:val="0"/>
      <w:marTop w:val="0"/>
      <w:marBottom w:val="0"/>
      <w:divBdr>
        <w:top w:val="none" w:sz="0" w:space="0" w:color="auto"/>
        <w:left w:val="none" w:sz="0" w:space="0" w:color="auto"/>
        <w:bottom w:val="none" w:sz="0" w:space="0" w:color="auto"/>
        <w:right w:val="none" w:sz="0" w:space="0" w:color="auto"/>
      </w:divBdr>
    </w:div>
    <w:div w:id="1360008377">
      <w:bodyDiv w:val="1"/>
      <w:marLeft w:val="0"/>
      <w:marRight w:val="0"/>
      <w:marTop w:val="0"/>
      <w:marBottom w:val="0"/>
      <w:divBdr>
        <w:top w:val="none" w:sz="0" w:space="0" w:color="auto"/>
        <w:left w:val="none" w:sz="0" w:space="0" w:color="auto"/>
        <w:bottom w:val="none" w:sz="0" w:space="0" w:color="auto"/>
        <w:right w:val="none" w:sz="0" w:space="0" w:color="auto"/>
      </w:divBdr>
    </w:div>
    <w:div w:id="1368867177">
      <w:bodyDiv w:val="1"/>
      <w:marLeft w:val="0"/>
      <w:marRight w:val="0"/>
      <w:marTop w:val="0"/>
      <w:marBottom w:val="0"/>
      <w:divBdr>
        <w:top w:val="none" w:sz="0" w:space="0" w:color="auto"/>
        <w:left w:val="none" w:sz="0" w:space="0" w:color="auto"/>
        <w:bottom w:val="none" w:sz="0" w:space="0" w:color="auto"/>
        <w:right w:val="none" w:sz="0" w:space="0" w:color="auto"/>
      </w:divBdr>
    </w:div>
    <w:div w:id="1458404222">
      <w:bodyDiv w:val="1"/>
      <w:marLeft w:val="0"/>
      <w:marRight w:val="0"/>
      <w:marTop w:val="0"/>
      <w:marBottom w:val="0"/>
      <w:divBdr>
        <w:top w:val="none" w:sz="0" w:space="0" w:color="auto"/>
        <w:left w:val="none" w:sz="0" w:space="0" w:color="auto"/>
        <w:bottom w:val="none" w:sz="0" w:space="0" w:color="auto"/>
        <w:right w:val="none" w:sz="0" w:space="0" w:color="auto"/>
      </w:divBdr>
    </w:div>
    <w:div w:id="1570732288">
      <w:bodyDiv w:val="1"/>
      <w:marLeft w:val="0"/>
      <w:marRight w:val="0"/>
      <w:marTop w:val="0"/>
      <w:marBottom w:val="0"/>
      <w:divBdr>
        <w:top w:val="none" w:sz="0" w:space="0" w:color="auto"/>
        <w:left w:val="none" w:sz="0" w:space="0" w:color="auto"/>
        <w:bottom w:val="none" w:sz="0" w:space="0" w:color="auto"/>
        <w:right w:val="none" w:sz="0" w:space="0" w:color="auto"/>
      </w:divBdr>
    </w:div>
    <w:div w:id="1925645503">
      <w:bodyDiv w:val="1"/>
      <w:marLeft w:val="0"/>
      <w:marRight w:val="0"/>
      <w:marTop w:val="0"/>
      <w:marBottom w:val="0"/>
      <w:divBdr>
        <w:top w:val="none" w:sz="0" w:space="0" w:color="auto"/>
        <w:left w:val="none" w:sz="0" w:space="0" w:color="auto"/>
        <w:bottom w:val="none" w:sz="0" w:space="0" w:color="auto"/>
        <w:right w:val="none" w:sz="0" w:space="0" w:color="auto"/>
      </w:divBdr>
    </w:div>
    <w:div w:id="1991520229">
      <w:bodyDiv w:val="1"/>
      <w:marLeft w:val="0"/>
      <w:marRight w:val="0"/>
      <w:marTop w:val="0"/>
      <w:marBottom w:val="0"/>
      <w:divBdr>
        <w:top w:val="none" w:sz="0" w:space="0" w:color="auto"/>
        <w:left w:val="none" w:sz="0" w:space="0" w:color="auto"/>
        <w:bottom w:val="none" w:sz="0" w:space="0" w:color="auto"/>
        <w:right w:val="none" w:sz="0" w:space="0" w:color="auto"/>
      </w:divBdr>
    </w:div>
    <w:div w:id="2025858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1767</Words>
  <Characters>10074</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romyt</cp:lastModifiedBy>
  <cp:revision>36</cp:revision>
  <dcterms:created xsi:type="dcterms:W3CDTF">2022-11-02T20:25:00Z</dcterms:created>
  <dcterms:modified xsi:type="dcterms:W3CDTF">2026-01-19T15:57:00Z</dcterms:modified>
</cp:coreProperties>
</file>